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7A68" w14:textId="77777777" w:rsidR="000B3AB8" w:rsidRDefault="000B3AB8" w:rsidP="000B3AB8">
      <w:pPr>
        <w:jc w:val="center"/>
        <w:rPr>
          <w:rFonts w:ascii="Book Antiqua" w:hAnsi="Book Antiqua"/>
          <w:b/>
          <w:bCs/>
          <w:sz w:val="22"/>
          <w:szCs w:val="22"/>
        </w:rPr>
      </w:pPr>
      <w:r>
        <w:rPr>
          <w:rFonts w:ascii="Book Antiqua" w:hAnsi="Book Antiqua"/>
          <w:b/>
          <w:bCs/>
          <w:sz w:val="22"/>
          <w:szCs w:val="22"/>
        </w:rPr>
        <w:t>CODI ÈTIC</w:t>
      </w:r>
    </w:p>
    <w:p w14:paraId="570B9EA1" w14:textId="77777777" w:rsidR="000B3AB8" w:rsidRDefault="000B3AB8" w:rsidP="000B3AB8">
      <w:pPr>
        <w:jc w:val="center"/>
        <w:rPr>
          <w:rFonts w:ascii="Book Antiqua" w:hAnsi="Book Antiqua"/>
          <w:b/>
          <w:bCs/>
          <w:sz w:val="22"/>
          <w:szCs w:val="22"/>
        </w:rPr>
      </w:pPr>
      <w:r>
        <w:rPr>
          <w:rFonts w:ascii="Book Antiqua" w:hAnsi="Book Antiqua"/>
          <w:b/>
          <w:bCs/>
          <w:sz w:val="22"/>
          <w:szCs w:val="22"/>
        </w:rPr>
        <w:t>DE FERROCARRILS DE LA GENERALITAT DE CATALUNYA I DE LES SEVES SOCIETATS MERCANTILS</w:t>
      </w:r>
    </w:p>
    <w:p w14:paraId="73D15ED3" w14:textId="77777777" w:rsidR="000B3AB8" w:rsidRDefault="000B3AB8" w:rsidP="000B3AB8">
      <w:pPr>
        <w:jc w:val="center"/>
        <w:rPr>
          <w:rFonts w:ascii="Book Antiqua" w:hAnsi="Book Antiqua"/>
          <w:b/>
          <w:bCs/>
          <w:sz w:val="22"/>
          <w:szCs w:val="22"/>
        </w:rPr>
      </w:pPr>
    </w:p>
    <w:p w14:paraId="422FCAC6" w14:textId="77777777" w:rsidR="000B3AB8" w:rsidRDefault="000B3AB8" w:rsidP="000B3AB8">
      <w:pPr>
        <w:jc w:val="center"/>
        <w:rPr>
          <w:rFonts w:ascii="Book Antiqua" w:hAnsi="Book Antiqua"/>
          <w:b/>
          <w:bCs/>
          <w:sz w:val="22"/>
          <w:szCs w:val="22"/>
        </w:rPr>
      </w:pPr>
    </w:p>
    <w:p w14:paraId="3E82ED2A" w14:textId="33EFF9D6" w:rsidR="000B3AB8" w:rsidRDefault="006A0B9F" w:rsidP="000B3AB8">
      <w:pPr>
        <w:jc w:val="center"/>
        <w:rPr>
          <w:rFonts w:ascii="Book Antiqua" w:hAnsi="Book Antiqua"/>
          <w:b/>
          <w:bCs/>
          <w:sz w:val="22"/>
          <w:szCs w:val="22"/>
        </w:rPr>
      </w:pPr>
      <w:r>
        <w:rPr>
          <w:rFonts w:ascii="Book Antiqua" w:hAnsi="Book Antiqua"/>
          <w:b/>
          <w:bCs/>
          <w:sz w:val="22"/>
          <w:szCs w:val="22"/>
        </w:rPr>
        <w:t>Des</w:t>
      </w:r>
      <w:r w:rsidR="00861AA9">
        <w:rPr>
          <w:rFonts w:ascii="Book Antiqua" w:hAnsi="Book Antiqua"/>
          <w:b/>
          <w:bCs/>
          <w:sz w:val="22"/>
          <w:szCs w:val="22"/>
        </w:rPr>
        <w:t>em</w:t>
      </w:r>
      <w:r w:rsidR="006079EE">
        <w:rPr>
          <w:rFonts w:ascii="Book Antiqua" w:hAnsi="Book Antiqua"/>
          <w:b/>
          <w:bCs/>
          <w:sz w:val="22"/>
          <w:szCs w:val="22"/>
        </w:rPr>
        <w:t xml:space="preserve">bre </w:t>
      </w:r>
      <w:r w:rsidR="000B3AB8">
        <w:rPr>
          <w:rFonts w:ascii="Book Antiqua" w:hAnsi="Book Antiqua"/>
          <w:b/>
          <w:bCs/>
          <w:sz w:val="22"/>
          <w:szCs w:val="22"/>
        </w:rPr>
        <w:t>2020</w:t>
      </w:r>
    </w:p>
    <w:p w14:paraId="3FD138ED" w14:textId="77777777" w:rsidR="000B3AB8" w:rsidRDefault="000B3AB8" w:rsidP="000B3AB8">
      <w:pPr>
        <w:jc w:val="center"/>
        <w:rPr>
          <w:rFonts w:ascii="Book Antiqua" w:hAnsi="Book Antiqua"/>
          <w:b/>
          <w:bCs/>
          <w:sz w:val="22"/>
          <w:szCs w:val="22"/>
        </w:rPr>
      </w:pPr>
    </w:p>
    <w:p w14:paraId="5881BFAD" w14:textId="77777777" w:rsidR="000B3AB8" w:rsidRDefault="000B3AB8" w:rsidP="000B3AB8">
      <w:pPr>
        <w:jc w:val="center"/>
        <w:rPr>
          <w:rFonts w:ascii="Book Antiqua" w:hAnsi="Book Antiqua"/>
          <w:b/>
          <w:bCs/>
          <w:sz w:val="22"/>
          <w:szCs w:val="22"/>
        </w:rPr>
      </w:pPr>
    </w:p>
    <w:p w14:paraId="04A3390D" w14:textId="77777777" w:rsidR="000B3AB8" w:rsidRDefault="000B3AB8" w:rsidP="000B3AB8">
      <w:pPr>
        <w:jc w:val="both"/>
        <w:rPr>
          <w:rFonts w:ascii="Book Antiqua" w:hAnsi="Book Antiqua"/>
          <w:b/>
          <w:bCs/>
          <w:sz w:val="22"/>
          <w:szCs w:val="22"/>
        </w:rPr>
      </w:pPr>
      <w:r>
        <w:rPr>
          <w:rFonts w:ascii="Book Antiqua" w:hAnsi="Book Antiqua"/>
          <w:b/>
          <w:bCs/>
          <w:sz w:val="22"/>
          <w:szCs w:val="22"/>
        </w:rPr>
        <w:t>ÍNDEX</w:t>
      </w:r>
    </w:p>
    <w:p w14:paraId="04D05C1A" w14:textId="77777777" w:rsidR="000B3AB8" w:rsidRDefault="000B3AB8" w:rsidP="000B3AB8">
      <w:pPr>
        <w:jc w:val="both"/>
        <w:rPr>
          <w:rFonts w:ascii="Book Antiqua" w:hAnsi="Book Antiqua"/>
          <w:b/>
          <w:bCs/>
          <w:sz w:val="22"/>
          <w:szCs w:val="22"/>
        </w:rPr>
      </w:pPr>
    </w:p>
    <w:p w14:paraId="486A03A6" w14:textId="77777777" w:rsidR="000B3AB8" w:rsidRDefault="000B3AB8" w:rsidP="000B3AB8">
      <w:pPr>
        <w:autoSpaceDE w:val="0"/>
        <w:autoSpaceDN w:val="0"/>
        <w:adjustRightInd w:val="0"/>
        <w:rPr>
          <w:rFonts w:ascii="Times New Roman" w:hAnsi="Times New Roman" w:cs="Times New Roman"/>
          <w:color w:val="707173"/>
          <w:sz w:val="16"/>
          <w:szCs w:val="16"/>
          <w:lang w:val="es-ES_tradnl"/>
        </w:rPr>
      </w:pPr>
    </w:p>
    <w:p w14:paraId="261AC59B" w14:textId="77777777" w:rsidR="000B3AB8" w:rsidRPr="000B3AB8" w:rsidRDefault="000B3AB8" w:rsidP="000B3AB8">
      <w:pPr>
        <w:autoSpaceDE w:val="0"/>
        <w:autoSpaceDN w:val="0"/>
        <w:adjustRightInd w:val="0"/>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Presentació del president </w:t>
      </w:r>
    </w:p>
    <w:p w14:paraId="6C1B9E07"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7A8A60C2" w14:textId="77777777" w:rsidR="000B3AB8" w:rsidRPr="000B3AB8" w:rsidRDefault="000B3AB8" w:rsidP="000B3AB8">
      <w:pPr>
        <w:autoSpaceDE w:val="0"/>
        <w:autoSpaceDN w:val="0"/>
        <w:adjustRightInd w:val="0"/>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Antecedents </w:t>
      </w:r>
    </w:p>
    <w:p w14:paraId="29AEFA2C"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38C04207" w14:textId="77777777" w:rsidR="000B3AB8" w:rsidRPr="000B3AB8" w:rsidRDefault="000B3AB8" w:rsidP="000B3AB8">
      <w:pPr>
        <w:autoSpaceDE w:val="0"/>
        <w:autoSpaceDN w:val="0"/>
        <w:adjustRightInd w:val="0"/>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Missió, visió i estratègia d’FGC </w:t>
      </w:r>
    </w:p>
    <w:p w14:paraId="42B1CA6E"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39AFA72B" w14:textId="77777777" w:rsidR="000B3AB8" w:rsidRPr="000B3AB8" w:rsidRDefault="000B3AB8" w:rsidP="000B3AB8">
      <w:pPr>
        <w:autoSpaceDE w:val="0"/>
        <w:autoSpaceDN w:val="0"/>
        <w:adjustRightInd w:val="0"/>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Les parts interessades d’FGC </w:t>
      </w:r>
    </w:p>
    <w:p w14:paraId="22ACE1DB"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5D61621A" w14:textId="77777777" w:rsidR="000B3AB8" w:rsidRPr="000B3AB8" w:rsidRDefault="000B3AB8" w:rsidP="000B3AB8">
      <w:pPr>
        <w:autoSpaceDE w:val="0"/>
        <w:autoSpaceDN w:val="0"/>
        <w:adjustRightInd w:val="0"/>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El codi ètic de Ferrocarrils de la Generalitat de Catalunya </w:t>
      </w:r>
    </w:p>
    <w:p w14:paraId="7BFD6D96" w14:textId="77777777" w:rsidR="000B3AB8" w:rsidRDefault="000B3AB8" w:rsidP="000B3AB8">
      <w:pPr>
        <w:autoSpaceDE w:val="0"/>
        <w:autoSpaceDN w:val="0"/>
        <w:adjustRightInd w:val="0"/>
        <w:rPr>
          <w:rFonts w:ascii="Book Antiqua" w:hAnsi="Book Antiqua" w:cs="Times New Roman"/>
          <w:color w:val="000000"/>
          <w:sz w:val="22"/>
          <w:szCs w:val="22"/>
          <w:lang w:val="ca-ES"/>
        </w:rPr>
      </w:pPr>
    </w:p>
    <w:p w14:paraId="44621425"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Naturalesa jurídica de Ferrocarrils de la Generalitat de Catalunya </w:t>
      </w:r>
    </w:p>
    <w:p w14:paraId="01ABA4A4"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30D7C8D9"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Objecte </w:t>
      </w:r>
    </w:p>
    <w:p w14:paraId="6140F92F"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14A47471"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Àmbit d’aplicació </w:t>
      </w:r>
    </w:p>
    <w:p w14:paraId="0413C9E7"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063554E6"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Àmbit de difusió </w:t>
      </w:r>
    </w:p>
    <w:p w14:paraId="4706B4F3"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6758AD5C"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Caràcter del Codi Ètic </w:t>
      </w:r>
    </w:p>
    <w:p w14:paraId="4FFF8F84"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1A31A6C7"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Principis rectors del Codi Ètic </w:t>
      </w:r>
    </w:p>
    <w:p w14:paraId="7DD7E260"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5E148505"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Principis ètics i regles de conducta generals </w:t>
      </w:r>
    </w:p>
    <w:p w14:paraId="543FEC4E"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33593DDC" w14:textId="77777777" w:rsidR="000B3AB8" w:rsidRPr="00246053" w:rsidRDefault="000B3AB8" w:rsidP="00246053">
      <w:pPr>
        <w:pStyle w:val="Prrafodelista"/>
        <w:numPr>
          <w:ilvl w:val="0"/>
          <w:numId w:val="18"/>
        </w:numPr>
        <w:autoSpaceDE w:val="0"/>
        <w:autoSpaceDN w:val="0"/>
        <w:adjustRightInd w:val="0"/>
        <w:rPr>
          <w:rFonts w:ascii="Book Antiqua" w:hAnsi="Book Antiqua" w:cs="Times New Roman"/>
          <w:color w:val="000000"/>
          <w:sz w:val="22"/>
          <w:szCs w:val="22"/>
          <w:lang w:val="ca-ES"/>
        </w:rPr>
      </w:pPr>
      <w:r w:rsidRPr="00246053">
        <w:rPr>
          <w:rFonts w:ascii="Book Antiqua" w:hAnsi="Book Antiqua" w:cs="Times New Roman"/>
          <w:color w:val="000000"/>
          <w:sz w:val="22"/>
          <w:szCs w:val="22"/>
          <w:lang w:val="ca-ES"/>
        </w:rPr>
        <w:t xml:space="preserve">Eines de control i seguiment del compliment </w:t>
      </w:r>
    </w:p>
    <w:p w14:paraId="01A6EC61" w14:textId="77777777" w:rsidR="00246053" w:rsidRDefault="00246053" w:rsidP="000B3AB8">
      <w:pPr>
        <w:autoSpaceDE w:val="0"/>
        <w:autoSpaceDN w:val="0"/>
        <w:adjustRightInd w:val="0"/>
        <w:rPr>
          <w:rFonts w:ascii="Book Antiqua" w:hAnsi="Book Antiqua" w:cs="Times New Roman"/>
          <w:color w:val="000000"/>
          <w:sz w:val="22"/>
          <w:szCs w:val="22"/>
          <w:lang w:val="ca-ES"/>
        </w:rPr>
      </w:pPr>
    </w:p>
    <w:p w14:paraId="7BC6F557" w14:textId="77777777" w:rsidR="000B3AB8" w:rsidRPr="000B3AB8" w:rsidRDefault="000B3AB8" w:rsidP="000B3AB8">
      <w:pPr>
        <w:autoSpaceDE w:val="0"/>
        <w:autoSpaceDN w:val="0"/>
        <w:adjustRightInd w:val="0"/>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Annex 1. Definicions </w:t>
      </w:r>
    </w:p>
    <w:p w14:paraId="1ABEFBFA" w14:textId="77777777" w:rsidR="000B3AB8" w:rsidRDefault="000B3AB8" w:rsidP="000B3AB8">
      <w:pPr>
        <w:jc w:val="both"/>
        <w:rPr>
          <w:rFonts w:ascii="Book Antiqua" w:hAnsi="Book Antiqua"/>
          <w:b/>
          <w:bCs/>
          <w:sz w:val="22"/>
          <w:szCs w:val="22"/>
        </w:rPr>
      </w:pPr>
    </w:p>
    <w:p w14:paraId="2BD55E18" w14:textId="77777777" w:rsidR="000B3AB8" w:rsidRDefault="000B3AB8">
      <w:pPr>
        <w:rPr>
          <w:rFonts w:ascii="Book Antiqua" w:hAnsi="Book Antiqua"/>
          <w:b/>
          <w:bCs/>
          <w:sz w:val="22"/>
          <w:szCs w:val="22"/>
        </w:rPr>
      </w:pPr>
      <w:r>
        <w:rPr>
          <w:rFonts w:ascii="Book Antiqua" w:hAnsi="Book Antiqua"/>
          <w:b/>
          <w:bCs/>
          <w:sz w:val="22"/>
          <w:szCs w:val="22"/>
        </w:rPr>
        <w:br w:type="page"/>
      </w:r>
    </w:p>
    <w:p w14:paraId="33878201" w14:textId="44AB0D1F" w:rsidR="000B3AB8" w:rsidRDefault="000B3AB8" w:rsidP="000B3AB8">
      <w:pPr>
        <w:jc w:val="both"/>
        <w:rPr>
          <w:rFonts w:ascii="Book Antiqua" w:hAnsi="Book Antiqua"/>
          <w:b/>
          <w:bCs/>
          <w:sz w:val="22"/>
          <w:szCs w:val="22"/>
        </w:rPr>
      </w:pPr>
      <w:r w:rsidRPr="7B37EB76">
        <w:rPr>
          <w:rFonts w:ascii="Book Antiqua" w:hAnsi="Book Antiqua"/>
          <w:b/>
          <w:bCs/>
          <w:sz w:val="22"/>
          <w:szCs w:val="22"/>
        </w:rPr>
        <w:lastRenderedPageBreak/>
        <w:t>PRESENTACIÓ DEL PRESIDENT</w:t>
      </w:r>
    </w:p>
    <w:p w14:paraId="70933E8C" w14:textId="33B116F3" w:rsidR="000B3AB8" w:rsidRDefault="000B3AB8" w:rsidP="000B3AB8">
      <w:pPr>
        <w:jc w:val="both"/>
        <w:rPr>
          <w:rFonts w:ascii="Book Antiqua" w:hAnsi="Book Antiqua"/>
          <w:b/>
          <w:bCs/>
          <w:sz w:val="22"/>
          <w:szCs w:val="22"/>
        </w:rPr>
      </w:pPr>
    </w:p>
    <w:p w14:paraId="0C08D048" w14:textId="77777777" w:rsidR="0010753B" w:rsidRPr="00F438F2" w:rsidRDefault="0010753B" w:rsidP="0010753B">
      <w:pPr>
        <w:pStyle w:val="paragraph"/>
        <w:spacing w:before="0" w:beforeAutospacing="0" w:after="0" w:afterAutospacing="0"/>
        <w:jc w:val="both"/>
        <w:textAlignment w:val="baseline"/>
        <w:rPr>
          <w:rStyle w:val="normaltextrun"/>
          <w:rFonts w:ascii="Book Antiqua" w:hAnsi="Book Antiqua"/>
          <w:b/>
          <w:color w:val="000000"/>
          <w:sz w:val="22"/>
          <w:szCs w:val="22"/>
          <w:lang w:val="ca-ES"/>
        </w:rPr>
      </w:pPr>
      <w:r w:rsidRPr="00F438F2">
        <w:rPr>
          <w:rStyle w:val="normaltextrun"/>
          <w:rFonts w:ascii="Book Antiqua" w:hAnsi="Book Antiqua" w:cs="Segoe UI"/>
          <w:b/>
          <w:color w:val="000000"/>
          <w:sz w:val="22"/>
          <w:szCs w:val="22"/>
          <w:lang w:val="ca-ES"/>
        </w:rPr>
        <w:t xml:space="preserve">El camí de l’excel·lència </w:t>
      </w:r>
    </w:p>
    <w:p w14:paraId="492B1606" w14:textId="77777777" w:rsidR="0010753B" w:rsidRDefault="0010753B" w:rsidP="0010753B">
      <w:pPr>
        <w:pStyle w:val="paragraph"/>
        <w:spacing w:before="0" w:beforeAutospacing="0" w:after="0" w:afterAutospacing="0"/>
        <w:jc w:val="both"/>
        <w:textAlignment w:val="baseline"/>
        <w:rPr>
          <w:rFonts w:ascii="Segoe UI" w:hAnsi="Segoe UI" w:cs="Segoe UI"/>
          <w:sz w:val="18"/>
          <w:szCs w:val="18"/>
        </w:rPr>
      </w:pPr>
    </w:p>
    <w:p w14:paraId="14F8C30B"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Ens trobem immersos en una societat més exigent que mai. Un entorn que ens obliga cap a la recerca d’una transparència, traçabilitat, pluralitat, igualtat i integritat pública, i que, alhora, ens empeny a ser crítics amb nosaltres mateixos i alinear-nos amb una cultura ètica compartida.</w:t>
      </w:r>
    </w:p>
    <w:p w14:paraId="265F2ED3"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p>
    <w:p w14:paraId="2C94267A" w14:textId="77A5912A"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Ferrocarrils de la Generalitat de Catalunya ha estat empresa pública capdavantera en l</w:t>
      </w:r>
      <w:r>
        <w:rPr>
          <w:rStyle w:val="normaltextrun"/>
          <w:rFonts w:ascii="Book Antiqua" w:hAnsi="Book Antiqua" w:cs="Segoe UI"/>
          <w:color w:val="000000"/>
          <w:sz w:val="22"/>
          <w:szCs w:val="22"/>
          <w:lang w:val="ca-ES"/>
        </w:rPr>
        <w:t>a</w:t>
      </w:r>
      <w:r>
        <w:rPr>
          <w:rStyle w:val="normaltextrun"/>
          <w:rFonts w:ascii="Book Antiqua" w:hAnsi="Book Antiqua" w:cs="Segoe UI"/>
          <w:color w:val="000000"/>
          <w:sz w:val="22"/>
          <w:szCs w:val="22"/>
          <w:lang w:val="ca-ES"/>
        </w:rPr>
        <w:t xml:space="preserve"> transposició de la cultura ètica en els seus mecanisme</w:t>
      </w:r>
      <w:r>
        <w:rPr>
          <w:rStyle w:val="normaltextrun"/>
          <w:rFonts w:ascii="Book Antiqua" w:hAnsi="Book Antiqua" w:cs="Segoe UI"/>
          <w:color w:val="000000"/>
          <w:sz w:val="22"/>
          <w:szCs w:val="22"/>
          <w:lang w:val="ca-ES"/>
        </w:rPr>
        <w:t>s</w:t>
      </w:r>
      <w:r>
        <w:rPr>
          <w:rStyle w:val="normaltextrun"/>
          <w:rFonts w:ascii="Book Antiqua" w:hAnsi="Book Antiqua" w:cs="Segoe UI"/>
          <w:color w:val="000000"/>
          <w:sz w:val="22"/>
          <w:szCs w:val="22"/>
          <w:lang w:val="ca-ES"/>
        </w:rPr>
        <w:t xml:space="preserve"> de govern. Exemple d’això va ser l’aprovació, el 30 de març de 2017, del nostre primer Codi Ètic per part del Consell d’Administració d</w:t>
      </w:r>
      <w:r>
        <w:rPr>
          <w:rStyle w:val="normaltextrun"/>
          <w:rFonts w:ascii="Book Antiqua" w:hAnsi="Book Antiqua" w:cs="Segoe UI"/>
          <w:color w:val="000000"/>
          <w:sz w:val="22"/>
          <w:szCs w:val="22"/>
          <w:lang w:val="ca-ES"/>
        </w:rPr>
        <w:t>’</w:t>
      </w:r>
      <w:r>
        <w:rPr>
          <w:rStyle w:val="normaltextrun"/>
          <w:rFonts w:ascii="Book Antiqua" w:hAnsi="Book Antiqua" w:cs="Segoe UI"/>
          <w:color w:val="000000"/>
          <w:sz w:val="22"/>
          <w:szCs w:val="22"/>
          <w:lang w:val="ca-ES"/>
        </w:rPr>
        <w:t>FGC. Tot plegat derivava del Pla d’Acció en Responsabilitat Social 2016-2020. Disposàvem</w:t>
      </w:r>
      <w:r>
        <w:rPr>
          <w:rStyle w:val="normaltextrun"/>
          <w:rFonts w:ascii="Book Antiqua" w:hAnsi="Book Antiqua" w:cs="Segoe UI"/>
          <w:color w:val="000000"/>
          <w:sz w:val="22"/>
          <w:szCs w:val="22"/>
          <w:lang w:val="ca-ES"/>
        </w:rPr>
        <w:t>,</w:t>
      </w:r>
      <w:r>
        <w:rPr>
          <w:rStyle w:val="normaltextrun"/>
          <w:rFonts w:ascii="Book Antiqua" w:hAnsi="Book Antiqua" w:cs="Segoe UI"/>
          <w:color w:val="000000"/>
          <w:sz w:val="22"/>
          <w:szCs w:val="22"/>
          <w:lang w:val="ca-ES"/>
        </w:rPr>
        <w:t xml:space="preserve"> doncs</w:t>
      </w:r>
      <w:r>
        <w:rPr>
          <w:rStyle w:val="normaltextrun"/>
          <w:rFonts w:ascii="Book Antiqua" w:hAnsi="Book Antiqua" w:cs="Segoe UI"/>
          <w:color w:val="000000"/>
          <w:sz w:val="22"/>
          <w:szCs w:val="22"/>
          <w:lang w:val="ca-ES"/>
        </w:rPr>
        <w:t>,</w:t>
      </w:r>
      <w:r>
        <w:rPr>
          <w:rStyle w:val="normaltextrun"/>
          <w:rFonts w:ascii="Book Antiqua" w:hAnsi="Book Antiqua" w:cs="Segoe UI"/>
          <w:color w:val="000000"/>
          <w:sz w:val="22"/>
          <w:szCs w:val="22"/>
          <w:lang w:val="ca-ES"/>
        </w:rPr>
        <w:t xml:space="preserve"> d’una  norma viva, amb capacitat</w:t>
      </w:r>
      <w:r>
        <w:rPr>
          <w:rStyle w:val="normaltextrun"/>
          <w:rFonts w:ascii="Book Antiqua" w:hAnsi="Book Antiqua" w:cs="Segoe UI"/>
          <w:color w:val="000000"/>
          <w:sz w:val="22"/>
          <w:szCs w:val="22"/>
          <w:lang w:val="ca-ES"/>
        </w:rPr>
        <w:t>,</w:t>
      </w:r>
      <w:r>
        <w:rPr>
          <w:rStyle w:val="normaltextrun"/>
          <w:rFonts w:ascii="Book Antiqua" w:hAnsi="Book Antiqua" w:cs="Segoe UI"/>
          <w:color w:val="000000"/>
          <w:sz w:val="22"/>
          <w:szCs w:val="22"/>
          <w:lang w:val="ca-ES"/>
        </w:rPr>
        <w:t xml:space="preserve"> que va donar lloc a la creació d’un </w:t>
      </w:r>
      <w:r>
        <w:rPr>
          <w:rStyle w:val="normaltextrun"/>
          <w:rFonts w:ascii="Book Antiqua" w:hAnsi="Book Antiqua" w:cs="Segoe UI"/>
          <w:color w:val="000000"/>
          <w:sz w:val="22"/>
          <w:szCs w:val="22"/>
          <w:lang w:val="ca-ES"/>
        </w:rPr>
        <w:t>C</w:t>
      </w:r>
      <w:r>
        <w:rPr>
          <w:rStyle w:val="normaltextrun"/>
          <w:rFonts w:ascii="Book Antiqua" w:hAnsi="Book Antiqua" w:cs="Segoe UI"/>
          <w:color w:val="000000"/>
          <w:sz w:val="22"/>
          <w:szCs w:val="22"/>
          <w:lang w:val="ca-ES"/>
        </w:rPr>
        <w:t>omitè d’</w:t>
      </w:r>
      <w:r>
        <w:rPr>
          <w:rStyle w:val="normaltextrun"/>
          <w:rFonts w:ascii="Book Antiqua" w:hAnsi="Book Antiqua" w:cs="Segoe UI"/>
          <w:color w:val="000000"/>
          <w:sz w:val="22"/>
          <w:szCs w:val="22"/>
          <w:lang w:val="ca-ES"/>
        </w:rPr>
        <w:t>È</w:t>
      </w:r>
      <w:r>
        <w:rPr>
          <w:rStyle w:val="normaltextrun"/>
          <w:rFonts w:ascii="Book Antiqua" w:hAnsi="Book Antiqua" w:cs="Segoe UI"/>
          <w:color w:val="000000"/>
          <w:sz w:val="22"/>
          <w:szCs w:val="22"/>
          <w:lang w:val="ca-ES"/>
        </w:rPr>
        <w:t>tica que aterrava a la pràctica del dia a dia la norma escrita. Tot</w:t>
      </w:r>
      <w:r>
        <w:rPr>
          <w:rStyle w:val="normaltextrun"/>
          <w:rFonts w:ascii="Book Antiqua" w:hAnsi="Book Antiqua" w:cs="Segoe UI"/>
          <w:color w:val="000000"/>
          <w:sz w:val="22"/>
          <w:szCs w:val="22"/>
          <w:lang w:val="ca-ES"/>
        </w:rPr>
        <w:t>a</w:t>
      </w:r>
      <w:r>
        <w:rPr>
          <w:rStyle w:val="normaltextrun"/>
          <w:rFonts w:ascii="Book Antiqua" w:hAnsi="Book Antiqua" w:cs="Segoe UI"/>
          <w:color w:val="000000"/>
          <w:sz w:val="22"/>
          <w:szCs w:val="22"/>
          <w:lang w:val="ca-ES"/>
        </w:rPr>
        <w:t xml:space="preserve"> una declaració de principis: fer realitat els  instruments per passar del dit al fet. Allò de passar a l’acció sense dilació. </w:t>
      </w:r>
    </w:p>
    <w:p w14:paraId="4A94D748"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p>
    <w:p w14:paraId="4B13D181"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 xml:space="preserve">No obstant, aquell Codi Ètic, en tant que norma viva, després de més de 3 anys de vida mereixia una revisió, no només com a resultat de la seva posada en marxa i </w:t>
      </w:r>
      <w:proofErr w:type="spellStart"/>
      <w:r>
        <w:rPr>
          <w:rStyle w:val="normaltextrun"/>
          <w:rFonts w:ascii="Book Antiqua" w:hAnsi="Book Antiqua" w:cs="Segoe UI"/>
          <w:color w:val="000000"/>
          <w:sz w:val="22"/>
          <w:szCs w:val="22"/>
          <w:lang w:val="ca-ES"/>
        </w:rPr>
        <w:t>practicitat</w:t>
      </w:r>
      <w:proofErr w:type="spellEnd"/>
      <w:r>
        <w:rPr>
          <w:rStyle w:val="normaltextrun"/>
          <w:rFonts w:ascii="Book Antiqua" w:hAnsi="Book Antiqua" w:cs="Segoe UI"/>
          <w:color w:val="000000"/>
          <w:sz w:val="22"/>
          <w:szCs w:val="22"/>
          <w:lang w:val="ca-ES"/>
        </w:rPr>
        <w:t xml:space="preserve">, sinó també per adaptar-lo i donar resposta als nous reptes que sorgeixen. Norma viva, </w:t>
      </w:r>
      <w:r w:rsidRPr="0010753B">
        <w:rPr>
          <w:rStyle w:val="normaltextrun"/>
          <w:rFonts w:ascii="Book Antiqua" w:hAnsi="Book Antiqua" w:cs="Segoe UI"/>
          <w:i/>
          <w:iCs/>
          <w:color w:val="000000"/>
          <w:sz w:val="22"/>
          <w:szCs w:val="22"/>
          <w:lang w:val="ca-ES"/>
        </w:rPr>
        <w:t>ergo</w:t>
      </w:r>
      <w:r>
        <w:rPr>
          <w:rStyle w:val="normaltextrun"/>
          <w:rFonts w:ascii="Book Antiqua" w:hAnsi="Book Antiqua" w:cs="Segoe UI"/>
          <w:color w:val="000000"/>
          <w:sz w:val="22"/>
          <w:szCs w:val="22"/>
          <w:lang w:val="ca-ES"/>
        </w:rPr>
        <w:t xml:space="preserve"> norma que cal posar al dia, simplificar-la i fer-la útil. </w:t>
      </w:r>
    </w:p>
    <w:p w14:paraId="52590E5D"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p>
    <w:p w14:paraId="3D88F115" w14:textId="77777777" w:rsidR="0010753B" w:rsidRDefault="0010753B" w:rsidP="0010753B">
      <w:pPr>
        <w:pStyle w:val="paragraph"/>
        <w:spacing w:before="0" w:beforeAutospacing="0" w:after="0" w:afterAutospacing="0"/>
        <w:jc w:val="both"/>
        <w:textAlignment w:val="baseline"/>
        <w:rPr>
          <w:rFonts w:ascii="Segoe UI" w:hAnsi="Segoe UI" w:cs="Segoe UI"/>
          <w:sz w:val="18"/>
          <w:szCs w:val="18"/>
        </w:rPr>
      </w:pPr>
      <w:r>
        <w:rPr>
          <w:rStyle w:val="eop"/>
          <w:rFonts w:ascii="Book Antiqua" w:hAnsi="Book Antiqua" w:cs="Segoe UI"/>
          <w:color w:val="000000"/>
          <w:sz w:val="22"/>
          <w:szCs w:val="22"/>
          <w:lang w:val="ca-ES"/>
        </w:rPr>
        <w:t>En aquest sentit, FGC posa ara a disposició del seu personal i altres parts interessades,</w:t>
      </w:r>
      <w:r w:rsidRPr="00E100F7">
        <w:rPr>
          <w:rStyle w:val="normaltextrun"/>
          <w:rFonts w:ascii="Book Antiqua" w:hAnsi="Book Antiqua" w:cs="Segoe UI"/>
          <w:color w:val="000000"/>
          <w:sz w:val="22"/>
          <w:szCs w:val="22"/>
          <w:lang w:val="ca-ES"/>
        </w:rPr>
        <w:t xml:space="preserve"> </w:t>
      </w:r>
      <w:r>
        <w:rPr>
          <w:rStyle w:val="normaltextrun"/>
          <w:rFonts w:ascii="Book Antiqua" w:hAnsi="Book Antiqua" w:cs="Segoe UI"/>
          <w:color w:val="000000"/>
          <w:sz w:val="22"/>
          <w:szCs w:val="22"/>
          <w:lang w:val="ca-ES"/>
        </w:rPr>
        <w:t>a través del web corporatiu i el Portal del Personal</w:t>
      </w:r>
      <w:r>
        <w:rPr>
          <w:rStyle w:val="eop"/>
          <w:rFonts w:ascii="Book Antiqua" w:hAnsi="Book Antiqua" w:cs="Segoe UI"/>
          <w:color w:val="000000"/>
          <w:sz w:val="22"/>
          <w:szCs w:val="22"/>
          <w:lang w:val="ca-ES"/>
        </w:rPr>
        <w:t>, el</w:t>
      </w:r>
      <w:r w:rsidRPr="002934EB">
        <w:rPr>
          <w:rStyle w:val="eop"/>
          <w:rFonts w:ascii="Book Antiqua" w:hAnsi="Book Antiqua" w:cs="Segoe UI"/>
          <w:color w:val="000000"/>
          <w:sz w:val="22"/>
          <w:szCs w:val="22"/>
          <w:lang w:val="ca-ES"/>
        </w:rPr>
        <w:t xml:space="preserve"> Comitè d’Ètica</w:t>
      </w:r>
      <w:r>
        <w:rPr>
          <w:rStyle w:val="eop"/>
          <w:rFonts w:ascii="Book Antiqua" w:hAnsi="Book Antiqua" w:cs="Segoe UI"/>
          <w:color w:val="000000"/>
          <w:sz w:val="22"/>
          <w:szCs w:val="22"/>
          <w:lang w:val="ca-ES"/>
        </w:rPr>
        <w:t xml:space="preserve"> com a òrgan consultiu per resoldre els dubtes que puguin sorgir de </w:t>
      </w:r>
      <w:proofErr w:type="spellStart"/>
      <w:r>
        <w:rPr>
          <w:rStyle w:val="eop"/>
          <w:rFonts w:ascii="Book Antiqua" w:hAnsi="Book Antiqua" w:cs="Segoe UI"/>
          <w:color w:val="000000"/>
          <w:sz w:val="22"/>
          <w:szCs w:val="22"/>
          <w:lang w:val="ca-ES"/>
        </w:rPr>
        <w:t>l’interpretació</w:t>
      </w:r>
      <w:proofErr w:type="spellEnd"/>
      <w:r>
        <w:rPr>
          <w:rStyle w:val="eop"/>
          <w:rFonts w:ascii="Book Antiqua" w:hAnsi="Book Antiqua" w:cs="Segoe UI"/>
          <w:color w:val="000000"/>
          <w:sz w:val="22"/>
          <w:szCs w:val="22"/>
          <w:lang w:val="ca-ES"/>
        </w:rPr>
        <w:t xml:space="preserve"> del nostre codi, i el Canal de Compliment com el mitjà a través del qual comunicar l’incompliment o la infracció del seu contingut.</w:t>
      </w:r>
    </w:p>
    <w:p w14:paraId="499590AA" w14:textId="77777777" w:rsidR="0010753B" w:rsidRPr="00C626EF"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rPr>
      </w:pPr>
    </w:p>
    <w:p w14:paraId="09DBA207" w14:textId="1C299AB6"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 xml:space="preserve">Aquest Codi Ètic ens ha de fer ser exigents, amb nosaltres mateixos i amb la resta, i proclamar que estem compromesos amb la integritat i </w:t>
      </w:r>
      <w:r>
        <w:rPr>
          <w:rStyle w:val="normaltextrun"/>
          <w:rFonts w:ascii="Book Antiqua" w:hAnsi="Book Antiqua" w:cs="Segoe UI"/>
          <w:color w:val="000000"/>
          <w:sz w:val="22"/>
          <w:szCs w:val="22"/>
          <w:lang w:val="ca-ES"/>
        </w:rPr>
        <w:t xml:space="preserve">la </w:t>
      </w:r>
      <w:r>
        <w:rPr>
          <w:rStyle w:val="normaltextrun"/>
          <w:rFonts w:ascii="Book Antiqua" w:hAnsi="Book Antiqua" w:cs="Segoe UI"/>
          <w:color w:val="000000"/>
          <w:sz w:val="22"/>
          <w:szCs w:val="22"/>
          <w:lang w:val="ca-ES"/>
        </w:rPr>
        <w:t xml:space="preserve">transparència, amb el respecte a les lleis i la normativa que se’ns aplica, i que els nostres processos de presa de decisions són fruit d’una reflexió d’acord amb uns principis ètics. I també ha de servir per defensar els seus treballadors i la pròpia empresa quan sigui necessari davant de falses acusacions i insinuacions sense base real. </w:t>
      </w:r>
    </w:p>
    <w:p w14:paraId="49E398F8"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p>
    <w:p w14:paraId="3B70454D" w14:textId="0B67608B"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Som servidors públics d’una empresa pública. Tots i cadascun de nosaltres ens hem de sentir reflectits en els valors que s’hi prediquen i així ho hem de fer saber als altres, perquè aquesta és la identitat d</w:t>
      </w:r>
      <w:r>
        <w:rPr>
          <w:rStyle w:val="normaltextrun"/>
          <w:rFonts w:ascii="Book Antiqua" w:hAnsi="Book Antiqua" w:cs="Segoe UI"/>
          <w:color w:val="000000"/>
          <w:sz w:val="22"/>
          <w:szCs w:val="22"/>
          <w:lang w:val="ca-ES"/>
        </w:rPr>
        <w:t>’</w:t>
      </w:r>
      <w:r>
        <w:rPr>
          <w:rStyle w:val="normaltextrun"/>
          <w:rFonts w:ascii="Book Antiqua" w:hAnsi="Book Antiqua" w:cs="Segoe UI"/>
          <w:color w:val="000000"/>
          <w:sz w:val="22"/>
          <w:szCs w:val="22"/>
          <w:lang w:val="ca-ES"/>
        </w:rPr>
        <w:t>FGC.</w:t>
      </w:r>
    </w:p>
    <w:p w14:paraId="5D1F6154"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p>
    <w:p w14:paraId="17E5C2DD"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 xml:space="preserve">Estem, com ha estat sempre FGC des de la seva creació el 1979, compromesos una cultura ètica, que és la marca que defineix la manera de treballar del nostre equip de més de 2000 dones i homes. </w:t>
      </w:r>
    </w:p>
    <w:p w14:paraId="6471489D"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p>
    <w:p w14:paraId="68FB8EF1" w14:textId="77777777" w:rsidR="0010753B" w:rsidRDefault="0010753B" w:rsidP="0010753B">
      <w:pPr>
        <w:pStyle w:val="paragraph"/>
        <w:spacing w:before="0" w:beforeAutospacing="0" w:after="0" w:afterAutospacing="0"/>
        <w:jc w:val="both"/>
        <w:textAlignment w:val="baseline"/>
        <w:rPr>
          <w:rStyle w:val="normaltextrun"/>
          <w:rFonts w:ascii="Book Antiqua" w:hAnsi="Book Antiqua" w:cs="Segoe UI"/>
          <w:color w:val="000000"/>
          <w:sz w:val="22"/>
          <w:szCs w:val="22"/>
          <w:lang w:val="ca-ES"/>
        </w:rPr>
      </w:pPr>
      <w:r>
        <w:rPr>
          <w:rStyle w:val="normaltextrun"/>
          <w:rFonts w:ascii="Book Antiqua" w:hAnsi="Book Antiqua" w:cs="Segoe UI"/>
          <w:color w:val="000000"/>
          <w:sz w:val="22"/>
          <w:szCs w:val="22"/>
          <w:lang w:val="ca-ES"/>
        </w:rPr>
        <w:t>Seguim avançant amb un treball constant en el camí l’excel·lència.</w:t>
      </w:r>
    </w:p>
    <w:p w14:paraId="2BCA324F" w14:textId="06F8C5DD" w:rsidR="0010753B" w:rsidRPr="0010753B" w:rsidRDefault="0010753B" w:rsidP="000B3AB8">
      <w:pPr>
        <w:jc w:val="both"/>
        <w:rPr>
          <w:rFonts w:ascii="Book Antiqua" w:hAnsi="Book Antiqua"/>
          <w:b/>
          <w:bCs/>
          <w:sz w:val="22"/>
          <w:szCs w:val="22"/>
          <w:lang w:val="ca-ES"/>
        </w:rPr>
      </w:pPr>
    </w:p>
    <w:p w14:paraId="10CB5580" w14:textId="77777777" w:rsidR="0010753B" w:rsidRDefault="0010753B" w:rsidP="000B3AB8">
      <w:pPr>
        <w:jc w:val="both"/>
        <w:rPr>
          <w:rFonts w:ascii="Book Antiqua" w:hAnsi="Book Antiqua"/>
          <w:b/>
          <w:bCs/>
          <w:sz w:val="22"/>
          <w:szCs w:val="22"/>
        </w:rPr>
      </w:pPr>
    </w:p>
    <w:p w14:paraId="123F8D16" w14:textId="35922304" w:rsidR="000B3AB8" w:rsidRPr="000B3AB8" w:rsidRDefault="008B17CA" w:rsidP="000B3AB8">
      <w:p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Ricard Font i Hereu</w:t>
      </w:r>
    </w:p>
    <w:p w14:paraId="2B142E47" w14:textId="77777777" w:rsidR="000B3AB8" w:rsidRP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President</w:t>
      </w:r>
    </w:p>
    <w:p w14:paraId="404036DB" w14:textId="77777777" w:rsidR="000B3AB8" w:rsidRP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Ferrocarrils de la Generalitat de Catalunya</w:t>
      </w:r>
    </w:p>
    <w:p w14:paraId="640D7A5E" w14:textId="77777777" w:rsidR="00292479" w:rsidRDefault="00292479">
      <w:pPr>
        <w:rPr>
          <w:rFonts w:ascii="Book Antiqua" w:hAnsi="Book Antiqua" w:cs="Times New Roman"/>
          <w:color w:val="000000"/>
          <w:sz w:val="22"/>
          <w:szCs w:val="22"/>
          <w:lang w:val="ca-ES"/>
        </w:rPr>
      </w:pPr>
      <w:r>
        <w:rPr>
          <w:rFonts w:ascii="Book Antiqua" w:hAnsi="Book Antiqua" w:cs="Times New Roman"/>
          <w:color w:val="000000"/>
          <w:sz w:val="22"/>
          <w:szCs w:val="22"/>
          <w:lang w:val="ca-ES"/>
        </w:rPr>
        <w:br w:type="page"/>
      </w:r>
    </w:p>
    <w:p w14:paraId="741C467B" w14:textId="77777777" w:rsidR="000B3AB8" w:rsidRPr="00292479" w:rsidRDefault="00292479" w:rsidP="000B3AB8">
      <w:pPr>
        <w:autoSpaceDE w:val="0"/>
        <w:autoSpaceDN w:val="0"/>
        <w:adjustRightInd w:val="0"/>
        <w:jc w:val="both"/>
        <w:rPr>
          <w:rFonts w:ascii="Book Antiqua" w:hAnsi="Book Antiqua" w:cs="Times New Roman"/>
          <w:b/>
          <w:bCs/>
          <w:color w:val="000000"/>
          <w:sz w:val="22"/>
          <w:szCs w:val="22"/>
          <w:lang w:val="ca-ES"/>
        </w:rPr>
      </w:pPr>
      <w:r w:rsidRPr="00292479">
        <w:rPr>
          <w:rFonts w:ascii="Book Antiqua" w:hAnsi="Book Antiqua" w:cs="Times New Roman"/>
          <w:b/>
          <w:bCs/>
          <w:color w:val="000000"/>
          <w:sz w:val="22"/>
          <w:szCs w:val="22"/>
          <w:lang w:val="ca-ES"/>
        </w:rPr>
        <w:lastRenderedPageBreak/>
        <w:t>ANTECEDENTS</w:t>
      </w:r>
    </w:p>
    <w:p w14:paraId="7BC8D0D2" w14:textId="77777777" w:rsidR="00292479" w:rsidRPr="000B3AB8" w:rsidRDefault="00292479" w:rsidP="000B3AB8">
      <w:pPr>
        <w:autoSpaceDE w:val="0"/>
        <w:autoSpaceDN w:val="0"/>
        <w:adjustRightInd w:val="0"/>
        <w:jc w:val="both"/>
        <w:rPr>
          <w:rFonts w:ascii="Book Antiqua" w:hAnsi="Book Antiqua" w:cs="Times New Roman"/>
          <w:color w:val="000000"/>
          <w:sz w:val="22"/>
          <w:szCs w:val="22"/>
          <w:lang w:val="ca-ES"/>
        </w:rPr>
      </w:pPr>
    </w:p>
    <w:p w14:paraId="61FFF71B" w14:textId="77777777" w:rsidR="000B3AB8" w:rsidRP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La Llei 19/2014, del 29 de juny, de Transparència, accés a la informació</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pública i bon govern, estableix un mandat al Govern per</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elaborar un Codi de conducta dels seus alts càrrecs que concreti i</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desenvolupi els principis ètics i les regles de conducta d’acord amb</w:t>
      </w:r>
    </w:p>
    <w:p w14:paraId="33B7B986" w14:textId="77777777" w:rsid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les quals han d’actuar.</w:t>
      </w:r>
    </w:p>
    <w:p w14:paraId="2A55270B" w14:textId="77777777" w:rsidR="00292479" w:rsidRPr="000B3AB8" w:rsidRDefault="00292479" w:rsidP="000B3AB8">
      <w:pPr>
        <w:autoSpaceDE w:val="0"/>
        <w:autoSpaceDN w:val="0"/>
        <w:adjustRightInd w:val="0"/>
        <w:jc w:val="both"/>
        <w:rPr>
          <w:rFonts w:ascii="Book Antiqua" w:hAnsi="Book Antiqua" w:cs="Times New Roman"/>
          <w:color w:val="000000"/>
          <w:sz w:val="22"/>
          <w:szCs w:val="22"/>
          <w:lang w:val="ca-ES"/>
        </w:rPr>
      </w:pPr>
    </w:p>
    <w:p w14:paraId="1FC790EA" w14:textId="77777777" w:rsid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L’Acord de Govern de 3 de juny de 2014 va encarregar al Departament</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Governació i Relacions Institucionals el disseny, el desenvolupament</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 xml:space="preserve">i la </w:t>
      </w:r>
      <w:proofErr w:type="spellStart"/>
      <w:r w:rsidRPr="000B3AB8">
        <w:rPr>
          <w:rFonts w:ascii="Book Antiqua" w:hAnsi="Book Antiqua" w:cs="Times New Roman"/>
          <w:color w:val="000000"/>
          <w:sz w:val="22"/>
          <w:szCs w:val="22"/>
          <w:lang w:val="ca-ES"/>
        </w:rPr>
        <w:t>governança</w:t>
      </w:r>
      <w:proofErr w:type="spellEnd"/>
      <w:r w:rsidRPr="000B3AB8">
        <w:rPr>
          <w:rFonts w:ascii="Book Antiqua" w:hAnsi="Book Antiqua" w:cs="Times New Roman"/>
          <w:color w:val="000000"/>
          <w:sz w:val="22"/>
          <w:szCs w:val="22"/>
          <w:lang w:val="ca-ES"/>
        </w:rPr>
        <w:t xml:space="preserve"> del Pla de reforma de l’Administració</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la Generalitat de Catalunya i del seu sector públic. Aquest Pla</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considera l’ètica com un dels seus eixos i preveu el desenvolupament</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la infraestructura ètica mitjançant codis d’integritat i bones</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pràctiques i un marc de gestió que permeti avaluar i retre comptes.</w:t>
      </w:r>
    </w:p>
    <w:p w14:paraId="460F1229" w14:textId="77777777" w:rsidR="00292479" w:rsidRPr="000B3AB8" w:rsidRDefault="00292479" w:rsidP="000B3AB8">
      <w:pPr>
        <w:autoSpaceDE w:val="0"/>
        <w:autoSpaceDN w:val="0"/>
        <w:adjustRightInd w:val="0"/>
        <w:jc w:val="both"/>
        <w:rPr>
          <w:rFonts w:ascii="Book Antiqua" w:hAnsi="Book Antiqua" w:cs="Times New Roman"/>
          <w:color w:val="000000"/>
          <w:sz w:val="22"/>
          <w:szCs w:val="22"/>
          <w:lang w:val="ca-ES"/>
        </w:rPr>
      </w:pPr>
    </w:p>
    <w:p w14:paraId="4B388EBA" w14:textId="77777777" w:rsidR="000B3AB8" w:rsidRP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L’Acord de Govern 82/2016 de 21 de juny, pel qual s’aprova el Codi</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conducta dels alts càrrecs i personal directiu de l’Administració</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la Generalitat i de les entitats del seu sector públic, i altres mesures</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en matèria de transparència, grups d’interès i ètica pública,</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conté el principis ètics i les regles de conducta que han de respectar</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els alts càrrecs i personal directiu de l’Administració de la</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Generalitat i el seu sector públic, alhora que li confereix al Codi una</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consideració d’estàndard mínim i pot ser concretat i desenvolupat</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pels codis específics o sectorials que es puguin aprovar, si s’escau,</w:t>
      </w:r>
    </w:p>
    <w:p w14:paraId="53C85B9F" w14:textId="77777777" w:rsid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en els diferents àmbits o entitats.</w:t>
      </w:r>
    </w:p>
    <w:p w14:paraId="486FCBBC" w14:textId="77777777" w:rsidR="00292479" w:rsidRDefault="00292479" w:rsidP="000B3AB8">
      <w:pPr>
        <w:autoSpaceDE w:val="0"/>
        <w:autoSpaceDN w:val="0"/>
        <w:adjustRightInd w:val="0"/>
        <w:jc w:val="both"/>
        <w:rPr>
          <w:rFonts w:ascii="Book Antiqua" w:hAnsi="Book Antiqua" w:cs="Times New Roman"/>
          <w:color w:val="000000"/>
          <w:sz w:val="22"/>
          <w:szCs w:val="22"/>
          <w:lang w:val="ca-ES"/>
        </w:rPr>
      </w:pPr>
    </w:p>
    <w:p w14:paraId="03E7D77F" w14:textId="3664AB44" w:rsid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En el nostre àmbit intern, el Marc de Referència del Pla d’Acció en</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Responsabilitat Social 2016-2020, aprovat pel Comitè de Direcció</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Ferrocarrils de la Generalitat de Catalunya en data 7 de setembre</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de 2016, s’estableix l’ètica i el bon govern com a primer objectiu</w:t>
      </w:r>
      <w:r w:rsidR="004D72E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d’acció d’FGC en la seva Responsabilitat Social.</w:t>
      </w:r>
    </w:p>
    <w:p w14:paraId="4F0B214D" w14:textId="79095964" w:rsidR="00CA3F79" w:rsidRDefault="00CA3F79" w:rsidP="000B3AB8">
      <w:pPr>
        <w:autoSpaceDE w:val="0"/>
        <w:autoSpaceDN w:val="0"/>
        <w:adjustRightInd w:val="0"/>
        <w:jc w:val="both"/>
        <w:rPr>
          <w:rFonts w:ascii="Book Antiqua" w:hAnsi="Book Antiqua" w:cs="Times New Roman"/>
          <w:color w:val="000000"/>
          <w:sz w:val="22"/>
          <w:szCs w:val="22"/>
          <w:lang w:val="ca-ES"/>
        </w:rPr>
      </w:pPr>
    </w:p>
    <w:p w14:paraId="50D98391" w14:textId="77777777" w:rsidR="000B3AB8" w:rsidRPr="000B3AB8" w:rsidRDefault="000B3AB8" w:rsidP="000B3AB8">
      <w:pPr>
        <w:autoSpaceDE w:val="0"/>
        <w:autoSpaceDN w:val="0"/>
        <w:adjustRightInd w:val="0"/>
        <w:jc w:val="both"/>
        <w:rPr>
          <w:rFonts w:ascii="Book Antiqua" w:hAnsi="Book Antiqua" w:cs="Times New Roman"/>
          <w:color w:val="000000"/>
          <w:sz w:val="22"/>
          <w:szCs w:val="22"/>
          <w:lang w:val="ca-ES"/>
        </w:rPr>
      </w:pPr>
      <w:r w:rsidRPr="000B3AB8">
        <w:rPr>
          <w:rFonts w:ascii="Book Antiqua" w:hAnsi="Book Antiqua" w:cs="Times New Roman"/>
          <w:color w:val="000000"/>
          <w:sz w:val="22"/>
          <w:szCs w:val="22"/>
          <w:lang w:val="ca-ES"/>
        </w:rPr>
        <w:t xml:space="preserve">El mateix document </w:t>
      </w:r>
      <w:proofErr w:type="spellStart"/>
      <w:r w:rsidRPr="000B3AB8">
        <w:rPr>
          <w:rFonts w:ascii="Book Antiqua" w:hAnsi="Book Antiqua" w:cs="Times New Roman"/>
          <w:color w:val="000000"/>
          <w:sz w:val="22"/>
          <w:szCs w:val="22"/>
          <w:lang w:val="ca-ES"/>
        </w:rPr>
        <w:t>reformula</w:t>
      </w:r>
      <w:proofErr w:type="spellEnd"/>
      <w:r w:rsidRPr="000B3AB8">
        <w:rPr>
          <w:rFonts w:ascii="Book Antiqua" w:hAnsi="Book Antiqua" w:cs="Times New Roman"/>
          <w:color w:val="000000"/>
          <w:sz w:val="22"/>
          <w:szCs w:val="22"/>
          <w:lang w:val="ca-ES"/>
        </w:rPr>
        <w:t xml:space="preserve"> la missió, la visió i les línies estratègiques</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d’FGC incorporant, de forma decidida, el comportament</w:t>
      </w:r>
      <w:r w:rsidR="00292479">
        <w:rPr>
          <w:rFonts w:ascii="Book Antiqua" w:hAnsi="Book Antiqua" w:cs="Times New Roman"/>
          <w:color w:val="000000"/>
          <w:sz w:val="22"/>
          <w:szCs w:val="22"/>
          <w:lang w:val="ca-ES"/>
        </w:rPr>
        <w:t xml:space="preserve"> </w:t>
      </w:r>
      <w:r w:rsidRPr="000B3AB8">
        <w:rPr>
          <w:rFonts w:ascii="Book Antiqua" w:hAnsi="Book Antiqua" w:cs="Times New Roman"/>
          <w:color w:val="000000"/>
          <w:sz w:val="22"/>
          <w:szCs w:val="22"/>
          <w:lang w:val="ca-ES"/>
        </w:rPr>
        <w:t>ètic.</w:t>
      </w:r>
    </w:p>
    <w:p w14:paraId="43992F1D" w14:textId="77777777" w:rsidR="000B3AB8" w:rsidRDefault="000B3AB8" w:rsidP="000B3AB8">
      <w:pPr>
        <w:autoSpaceDE w:val="0"/>
        <w:autoSpaceDN w:val="0"/>
        <w:adjustRightInd w:val="0"/>
        <w:jc w:val="both"/>
        <w:rPr>
          <w:rFonts w:ascii="Book Antiqua" w:hAnsi="Book Antiqua" w:cs="Times New Roman"/>
          <w:color w:val="000000"/>
          <w:sz w:val="22"/>
          <w:szCs w:val="22"/>
          <w:lang w:val="ca-ES"/>
        </w:rPr>
      </w:pPr>
    </w:p>
    <w:p w14:paraId="66B1326A" w14:textId="77777777" w:rsidR="00292479" w:rsidRP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 xml:space="preserve">Aquest ferm posicionament es materialitza en el Programa 1 </w:t>
      </w:r>
      <w:r w:rsidR="005833D6" w:rsidRPr="00292479">
        <w:rPr>
          <w:rFonts w:ascii="Book Antiqua" w:hAnsi="Book Antiqua" w:cs="Times New Roman"/>
          <w:color w:val="000000"/>
          <w:sz w:val="22"/>
          <w:szCs w:val="22"/>
          <w:lang w:val="ca-ES"/>
        </w:rPr>
        <w:t>FGC Ètica</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i Transparència en el qual figura el projecte de “Construcció</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d’una infraestructura ètica empresarial”, que preveu l’elaboració</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 xml:space="preserve">d’un Codi Ètic i de bona </w:t>
      </w:r>
      <w:proofErr w:type="spellStart"/>
      <w:r w:rsidRPr="00292479">
        <w:rPr>
          <w:rFonts w:ascii="Book Antiqua" w:hAnsi="Book Antiqua" w:cs="Times New Roman"/>
          <w:color w:val="000000"/>
          <w:sz w:val="22"/>
          <w:szCs w:val="22"/>
          <w:lang w:val="ca-ES"/>
        </w:rPr>
        <w:t>governança</w:t>
      </w:r>
      <w:proofErr w:type="spellEnd"/>
      <w:r w:rsidRPr="00292479">
        <w:rPr>
          <w:rFonts w:ascii="Book Antiqua" w:hAnsi="Book Antiqua" w:cs="Times New Roman"/>
          <w:color w:val="000000"/>
          <w:sz w:val="22"/>
          <w:szCs w:val="22"/>
          <w:lang w:val="ca-ES"/>
        </w:rPr>
        <w:t xml:space="preserve"> que inclogui els procediments,</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els canals, els sistemes de garantia, el seguiment i l’avaluació del</w:t>
      </w:r>
      <w:r w:rsidR="004D72E9">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codi i també del funcionament global de la infraestructura que</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garanteix el comportament ètic d’FGC.</w:t>
      </w:r>
    </w:p>
    <w:p w14:paraId="36E80644"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p>
    <w:p w14:paraId="7E453EE8" w14:textId="442C133F" w:rsidR="00292479" w:rsidRDefault="00292479" w:rsidP="00292479">
      <w:pPr>
        <w:autoSpaceDE w:val="0"/>
        <w:autoSpaceDN w:val="0"/>
        <w:adjustRightInd w:val="0"/>
        <w:jc w:val="both"/>
        <w:rPr>
          <w:rFonts w:ascii="Book Antiqua" w:hAnsi="Book Antiqua" w:cs="Times New Roman"/>
          <w:color w:val="000000"/>
          <w:sz w:val="22"/>
          <w:szCs w:val="22"/>
          <w:lang w:val="ca-ES"/>
        </w:rPr>
      </w:pPr>
      <w:r w:rsidRPr="4450B000">
        <w:rPr>
          <w:rFonts w:ascii="Book Antiqua" w:hAnsi="Book Antiqua" w:cs="Times New Roman"/>
          <w:color w:val="000000" w:themeColor="text1"/>
          <w:sz w:val="22"/>
          <w:szCs w:val="22"/>
          <w:lang w:val="ca-ES"/>
        </w:rPr>
        <w:t xml:space="preserve">El mes d’octubre de 2016 es crea un grup de treball en el que s’integren persones de diverses àrees de l’empresa amb l’encàrrec de desenvolupar el projecte i elaborar una proposa d’infraestructura ètica empresarial. </w:t>
      </w:r>
    </w:p>
    <w:p w14:paraId="418B532D" w14:textId="77777777" w:rsidR="00292479" w:rsidRPr="00292479" w:rsidRDefault="00292479" w:rsidP="00292479">
      <w:pPr>
        <w:autoSpaceDE w:val="0"/>
        <w:autoSpaceDN w:val="0"/>
        <w:adjustRightInd w:val="0"/>
        <w:jc w:val="both"/>
        <w:rPr>
          <w:rFonts w:ascii="Book Antiqua" w:hAnsi="Book Antiqua" w:cs="Times New Roman"/>
          <w:color w:val="000000"/>
          <w:sz w:val="22"/>
          <w:szCs w:val="22"/>
          <w:lang w:val="ca-ES"/>
        </w:rPr>
      </w:pPr>
    </w:p>
    <w:p w14:paraId="1902B9CB" w14:textId="69EB353F" w:rsidR="00292479" w:rsidRDefault="00292479" w:rsidP="00292479">
      <w:pPr>
        <w:autoSpaceDE w:val="0"/>
        <w:autoSpaceDN w:val="0"/>
        <w:adjustRightInd w:val="0"/>
        <w:jc w:val="both"/>
        <w:rPr>
          <w:rFonts w:ascii="Book Antiqua" w:hAnsi="Book Antiqua" w:cs="Times New Roman"/>
          <w:color w:val="000000"/>
          <w:sz w:val="22"/>
          <w:szCs w:val="22"/>
          <w:lang w:val="ca-ES"/>
        </w:rPr>
      </w:pPr>
      <w:r w:rsidRPr="4450B000">
        <w:rPr>
          <w:rFonts w:ascii="Book Antiqua" w:hAnsi="Book Antiqua" w:cs="Times New Roman"/>
          <w:color w:val="000000" w:themeColor="text1"/>
          <w:sz w:val="22"/>
          <w:szCs w:val="22"/>
          <w:lang w:val="ca-ES"/>
        </w:rPr>
        <w:t>En data 30 de març de 2017</w:t>
      </w:r>
      <w:r w:rsidR="006C5E71" w:rsidRPr="4450B000">
        <w:rPr>
          <w:rFonts w:ascii="Book Antiqua" w:hAnsi="Book Antiqua" w:cs="Times New Roman"/>
          <w:color w:val="000000" w:themeColor="text1"/>
          <w:sz w:val="22"/>
          <w:szCs w:val="22"/>
          <w:lang w:val="ca-ES"/>
        </w:rPr>
        <w:t>,</w:t>
      </w:r>
      <w:r w:rsidRPr="4450B000">
        <w:rPr>
          <w:rFonts w:ascii="Book Antiqua" w:hAnsi="Book Antiqua" w:cs="Times New Roman"/>
          <w:color w:val="000000" w:themeColor="text1"/>
          <w:sz w:val="22"/>
          <w:szCs w:val="22"/>
          <w:lang w:val="ca-ES"/>
        </w:rPr>
        <w:t xml:space="preserve"> el Consell d’Administració de Ferrocarrils de la Generalitat de Catalunya aprova </w:t>
      </w:r>
      <w:r w:rsidR="00AE0517" w:rsidRPr="4450B000">
        <w:rPr>
          <w:rFonts w:ascii="Book Antiqua" w:hAnsi="Book Antiqua" w:cs="Times New Roman"/>
          <w:color w:val="000000" w:themeColor="text1"/>
          <w:sz w:val="22"/>
          <w:szCs w:val="22"/>
          <w:lang w:val="ca-ES"/>
        </w:rPr>
        <w:t xml:space="preserve">la primera versió del </w:t>
      </w:r>
      <w:r w:rsidRPr="4450B000">
        <w:rPr>
          <w:rFonts w:ascii="Book Antiqua" w:hAnsi="Book Antiqua" w:cs="Times New Roman"/>
          <w:color w:val="000000" w:themeColor="text1"/>
          <w:sz w:val="22"/>
          <w:szCs w:val="22"/>
          <w:lang w:val="ca-ES"/>
        </w:rPr>
        <w:t xml:space="preserve"> Codi Ètic.</w:t>
      </w:r>
    </w:p>
    <w:p w14:paraId="189E6F6C" w14:textId="77777777" w:rsidR="00292479" w:rsidRDefault="00292479">
      <w:pPr>
        <w:rPr>
          <w:rFonts w:ascii="Book Antiqua" w:hAnsi="Book Antiqua" w:cs="Times New Roman"/>
          <w:color w:val="000000"/>
          <w:sz w:val="22"/>
          <w:szCs w:val="22"/>
          <w:lang w:val="ca-ES"/>
        </w:rPr>
      </w:pPr>
      <w:r>
        <w:rPr>
          <w:rFonts w:ascii="Book Antiqua" w:hAnsi="Book Antiqua" w:cs="Times New Roman"/>
          <w:color w:val="000000"/>
          <w:sz w:val="22"/>
          <w:szCs w:val="22"/>
          <w:lang w:val="ca-ES"/>
        </w:rPr>
        <w:br w:type="page"/>
      </w:r>
    </w:p>
    <w:p w14:paraId="11255170" w14:textId="77777777" w:rsidR="00292479" w:rsidRPr="00292479" w:rsidRDefault="00292479" w:rsidP="00292479">
      <w:pPr>
        <w:autoSpaceDE w:val="0"/>
        <w:autoSpaceDN w:val="0"/>
        <w:adjustRightInd w:val="0"/>
        <w:jc w:val="both"/>
        <w:rPr>
          <w:rFonts w:ascii="Book Antiqua" w:hAnsi="Book Antiqua" w:cs="Times New Roman"/>
          <w:b/>
          <w:bCs/>
          <w:caps/>
          <w:color w:val="000000"/>
          <w:sz w:val="22"/>
          <w:szCs w:val="22"/>
          <w:lang w:val="ca-ES"/>
        </w:rPr>
      </w:pPr>
      <w:r w:rsidRPr="00292479">
        <w:rPr>
          <w:rFonts w:ascii="Book Antiqua" w:hAnsi="Book Antiqua" w:cs="Times New Roman"/>
          <w:b/>
          <w:bCs/>
          <w:caps/>
          <w:color w:val="000000"/>
          <w:sz w:val="22"/>
          <w:szCs w:val="22"/>
          <w:lang w:val="ca-ES"/>
        </w:rPr>
        <w:lastRenderedPageBreak/>
        <w:t>Missió, visió i estratègia</w:t>
      </w:r>
    </w:p>
    <w:p w14:paraId="5FB1E8F0"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p>
    <w:p w14:paraId="47422251" w14:textId="77777777" w:rsidR="00292479" w:rsidRPr="00292479" w:rsidRDefault="00292479" w:rsidP="00292479">
      <w:pPr>
        <w:autoSpaceDE w:val="0"/>
        <w:autoSpaceDN w:val="0"/>
        <w:adjustRightInd w:val="0"/>
        <w:jc w:val="both"/>
        <w:rPr>
          <w:rFonts w:ascii="Book Antiqua" w:hAnsi="Book Antiqua" w:cs="Times New Roman"/>
          <w:b/>
          <w:bCs/>
          <w:color w:val="000000"/>
          <w:sz w:val="22"/>
          <w:szCs w:val="22"/>
          <w:lang w:val="ca-ES"/>
        </w:rPr>
      </w:pPr>
      <w:r w:rsidRPr="00292479">
        <w:rPr>
          <w:rFonts w:ascii="Book Antiqua" w:hAnsi="Book Antiqua" w:cs="Times New Roman"/>
          <w:b/>
          <w:bCs/>
          <w:color w:val="000000"/>
          <w:sz w:val="22"/>
          <w:szCs w:val="22"/>
          <w:lang w:val="ca-ES"/>
        </w:rPr>
        <w:t>Missió</w:t>
      </w:r>
    </w:p>
    <w:p w14:paraId="4F2B632E"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p>
    <w:p w14:paraId="4E88A8D0"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La missió de Ferrocarrils de la Generalitat de Catalunya és:</w:t>
      </w:r>
      <w:r>
        <w:rPr>
          <w:rFonts w:ascii="Book Antiqua" w:hAnsi="Book Antiqua" w:cs="Times New Roman"/>
          <w:color w:val="000000"/>
          <w:sz w:val="22"/>
          <w:szCs w:val="22"/>
          <w:lang w:val="ca-ES"/>
        </w:rPr>
        <w:t xml:space="preserve"> </w:t>
      </w:r>
    </w:p>
    <w:p w14:paraId="6BC109E1"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p>
    <w:p w14:paraId="67A4E02B"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Contribuir a la millora de la mobilitat dels nostres clients, a</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l’equilibri territorial de Catalunya i al desenvolupament de les àrees</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de muntanya promovent el seu impuls demogràfic i econòmic, a</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través d’una gestió en règim d’autonomia organitzativa i econòmica</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basada en criteris de rendibilitat, eficiència, productivitat i ètics,</w:t>
      </w:r>
      <w:r>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dels serveis i les infraestructures encomanats.</w:t>
      </w:r>
    </w:p>
    <w:p w14:paraId="3B38ACF6"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p>
    <w:p w14:paraId="08501CF5" w14:textId="77777777" w:rsidR="00292479" w:rsidRPr="00292479" w:rsidRDefault="00292479" w:rsidP="00292479">
      <w:pPr>
        <w:autoSpaceDE w:val="0"/>
        <w:autoSpaceDN w:val="0"/>
        <w:adjustRightInd w:val="0"/>
        <w:jc w:val="both"/>
        <w:rPr>
          <w:rFonts w:ascii="Book Antiqua" w:hAnsi="Book Antiqua" w:cs="Times New Roman"/>
          <w:color w:val="000000"/>
          <w:sz w:val="22"/>
          <w:szCs w:val="22"/>
          <w:lang w:val="ca-ES"/>
        </w:rPr>
      </w:pPr>
    </w:p>
    <w:p w14:paraId="04739057" w14:textId="77777777" w:rsidR="00292479" w:rsidRPr="00292479" w:rsidRDefault="00292479" w:rsidP="00292479">
      <w:pPr>
        <w:autoSpaceDE w:val="0"/>
        <w:autoSpaceDN w:val="0"/>
        <w:adjustRightInd w:val="0"/>
        <w:jc w:val="both"/>
        <w:rPr>
          <w:rFonts w:ascii="Book Antiqua" w:hAnsi="Book Antiqua" w:cs="Times New Roman"/>
          <w:b/>
          <w:bCs/>
          <w:color w:val="000000"/>
          <w:sz w:val="22"/>
          <w:szCs w:val="22"/>
          <w:lang w:val="ca-ES"/>
        </w:rPr>
      </w:pPr>
      <w:r w:rsidRPr="00292479">
        <w:rPr>
          <w:rFonts w:ascii="Book Antiqua" w:hAnsi="Book Antiqua" w:cs="Times New Roman"/>
          <w:b/>
          <w:bCs/>
          <w:color w:val="000000"/>
          <w:sz w:val="22"/>
          <w:szCs w:val="22"/>
          <w:lang w:val="ca-ES"/>
        </w:rPr>
        <w:t>Visió</w:t>
      </w:r>
    </w:p>
    <w:p w14:paraId="607508F5" w14:textId="77777777" w:rsidR="00292479" w:rsidRPr="00292479" w:rsidRDefault="00292479" w:rsidP="00292479">
      <w:pPr>
        <w:autoSpaceDE w:val="0"/>
        <w:autoSpaceDN w:val="0"/>
        <w:adjustRightInd w:val="0"/>
        <w:jc w:val="both"/>
        <w:rPr>
          <w:rFonts w:ascii="Book Antiqua" w:hAnsi="Book Antiqua" w:cs="Times New Roman"/>
          <w:color w:val="000000"/>
          <w:sz w:val="22"/>
          <w:szCs w:val="22"/>
          <w:lang w:val="ca-ES"/>
        </w:rPr>
      </w:pPr>
    </w:p>
    <w:p w14:paraId="04E5976B"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En base a la missió es formula la visió de futur de Ferrocarrils de la</w:t>
      </w:r>
      <w:r w:rsidR="00DF3D6D">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Generalitat de Catalunya:</w:t>
      </w:r>
    </w:p>
    <w:p w14:paraId="76EE935F" w14:textId="77777777" w:rsidR="00DF3D6D" w:rsidRPr="00292479" w:rsidRDefault="00DF3D6D" w:rsidP="00292479">
      <w:pPr>
        <w:autoSpaceDE w:val="0"/>
        <w:autoSpaceDN w:val="0"/>
        <w:adjustRightInd w:val="0"/>
        <w:jc w:val="both"/>
        <w:rPr>
          <w:rFonts w:ascii="Book Antiqua" w:hAnsi="Book Antiqua" w:cs="Times New Roman"/>
          <w:color w:val="000000"/>
          <w:sz w:val="22"/>
          <w:szCs w:val="22"/>
          <w:lang w:val="ca-ES"/>
        </w:rPr>
      </w:pPr>
    </w:p>
    <w:p w14:paraId="3998A9DC" w14:textId="77777777" w:rsidR="00292479" w:rsidRP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Ser l’empresa pública catalana de la mobilitat i de serveis de turisme</w:t>
      </w:r>
      <w:r w:rsidR="00DF3D6D">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i lleure capdavantera per la seva innovació, per la seva seguretat,</w:t>
      </w:r>
      <w:r w:rsidR="00DF3D6D">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pel seu comportament ètic i per la seva contribució a l’equilibri</w:t>
      </w:r>
      <w:r w:rsidR="00DF3D6D">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social, ambiental, econòmic i territorial de Catalunya.</w:t>
      </w:r>
    </w:p>
    <w:p w14:paraId="30B92AA0" w14:textId="77777777" w:rsidR="00DF3D6D" w:rsidRDefault="00DF3D6D" w:rsidP="00292479">
      <w:pPr>
        <w:autoSpaceDE w:val="0"/>
        <w:autoSpaceDN w:val="0"/>
        <w:adjustRightInd w:val="0"/>
        <w:jc w:val="both"/>
        <w:rPr>
          <w:rFonts w:ascii="Book Antiqua" w:hAnsi="Book Antiqua" w:cs="Times New Roman"/>
          <w:color w:val="000000"/>
          <w:sz w:val="22"/>
          <w:szCs w:val="22"/>
          <w:lang w:val="ca-ES"/>
        </w:rPr>
      </w:pPr>
    </w:p>
    <w:p w14:paraId="4AA4FD76" w14:textId="77777777" w:rsidR="00DF3D6D" w:rsidRDefault="00DF3D6D" w:rsidP="00292479">
      <w:pPr>
        <w:autoSpaceDE w:val="0"/>
        <w:autoSpaceDN w:val="0"/>
        <w:adjustRightInd w:val="0"/>
        <w:jc w:val="both"/>
        <w:rPr>
          <w:rFonts w:ascii="Book Antiqua" w:hAnsi="Book Antiqua" w:cs="Times New Roman"/>
          <w:color w:val="000000"/>
          <w:sz w:val="22"/>
          <w:szCs w:val="22"/>
          <w:lang w:val="ca-ES"/>
        </w:rPr>
      </w:pPr>
    </w:p>
    <w:p w14:paraId="369C80B1" w14:textId="77777777" w:rsidR="00292479" w:rsidRPr="00DF3D6D" w:rsidRDefault="00292479" w:rsidP="00292479">
      <w:pPr>
        <w:autoSpaceDE w:val="0"/>
        <w:autoSpaceDN w:val="0"/>
        <w:adjustRightInd w:val="0"/>
        <w:jc w:val="both"/>
        <w:rPr>
          <w:rFonts w:ascii="Book Antiqua" w:hAnsi="Book Antiqua" w:cs="Times New Roman"/>
          <w:b/>
          <w:bCs/>
          <w:color w:val="000000"/>
          <w:sz w:val="22"/>
          <w:szCs w:val="22"/>
          <w:lang w:val="ca-ES"/>
        </w:rPr>
      </w:pPr>
      <w:r w:rsidRPr="00DF3D6D">
        <w:rPr>
          <w:rFonts w:ascii="Book Antiqua" w:hAnsi="Book Antiqua" w:cs="Times New Roman"/>
          <w:b/>
          <w:bCs/>
          <w:color w:val="000000"/>
          <w:sz w:val="22"/>
          <w:szCs w:val="22"/>
          <w:lang w:val="ca-ES"/>
        </w:rPr>
        <w:t>Estratègia</w:t>
      </w:r>
    </w:p>
    <w:p w14:paraId="2D01E490" w14:textId="77777777" w:rsidR="00DF3D6D" w:rsidRDefault="00DF3D6D" w:rsidP="00292479">
      <w:pPr>
        <w:autoSpaceDE w:val="0"/>
        <w:autoSpaceDN w:val="0"/>
        <w:adjustRightInd w:val="0"/>
        <w:jc w:val="both"/>
        <w:rPr>
          <w:rFonts w:ascii="Book Antiqua" w:hAnsi="Book Antiqua" w:cs="Times New Roman"/>
          <w:color w:val="000000"/>
          <w:sz w:val="22"/>
          <w:szCs w:val="22"/>
          <w:lang w:val="ca-ES"/>
        </w:rPr>
      </w:pPr>
    </w:p>
    <w:p w14:paraId="3CAA2F1F" w14:textId="77777777" w:rsid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Com a estratègia per avançar cap a la nostra visió de futur</w:t>
      </w:r>
      <w:r w:rsidR="00DF3D6D">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s’estableix:</w:t>
      </w:r>
    </w:p>
    <w:p w14:paraId="67DE84B0" w14:textId="77777777" w:rsidR="00DF3D6D" w:rsidRPr="00292479" w:rsidRDefault="00DF3D6D" w:rsidP="00292479">
      <w:pPr>
        <w:autoSpaceDE w:val="0"/>
        <w:autoSpaceDN w:val="0"/>
        <w:adjustRightInd w:val="0"/>
        <w:jc w:val="both"/>
        <w:rPr>
          <w:rFonts w:ascii="Book Antiqua" w:hAnsi="Book Antiqua" w:cs="Times New Roman"/>
          <w:color w:val="000000"/>
          <w:sz w:val="22"/>
          <w:szCs w:val="22"/>
          <w:lang w:val="ca-ES"/>
        </w:rPr>
      </w:pPr>
    </w:p>
    <w:p w14:paraId="5E953844" w14:textId="77777777" w:rsidR="00292479" w:rsidRPr="00292479" w:rsidRDefault="00292479" w:rsidP="00292479">
      <w:pPr>
        <w:autoSpaceDE w:val="0"/>
        <w:autoSpaceDN w:val="0"/>
        <w:adjustRightInd w:val="0"/>
        <w:jc w:val="both"/>
        <w:rPr>
          <w:rFonts w:ascii="Book Antiqua" w:hAnsi="Book Antiqua" w:cs="Times New Roman"/>
          <w:color w:val="000000"/>
          <w:sz w:val="22"/>
          <w:szCs w:val="22"/>
          <w:lang w:val="ca-ES"/>
        </w:rPr>
      </w:pPr>
      <w:r w:rsidRPr="00292479">
        <w:rPr>
          <w:rFonts w:ascii="Book Antiqua" w:hAnsi="Book Antiqua" w:cs="Times New Roman"/>
          <w:color w:val="000000"/>
          <w:sz w:val="22"/>
          <w:szCs w:val="22"/>
          <w:lang w:val="ca-ES"/>
        </w:rPr>
        <w:t>Maximitzar el valor global i la reputació de Ferrocarrils de la Generalitat</w:t>
      </w:r>
      <w:r w:rsidR="00DF3D6D">
        <w:rPr>
          <w:rFonts w:ascii="Book Antiqua" w:hAnsi="Book Antiqua" w:cs="Times New Roman"/>
          <w:color w:val="000000"/>
          <w:sz w:val="22"/>
          <w:szCs w:val="22"/>
          <w:lang w:val="ca-ES"/>
        </w:rPr>
        <w:t xml:space="preserve"> </w:t>
      </w:r>
      <w:r w:rsidRPr="00292479">
        <w:rPr>
          <w:rFonts w:ascii="Book Antiqua" w:hAnsi="Book Antiqua" w:cs="Times New Roman"/>
          <w:color w:val="000000"/>
          <w:sz w:val="22"/>
          <w:szCs w:val="22"/>
          <w:lang w:val="ca-ES"/>
        </w:rPr>
        <w:t>de Catalunya mitjançant les seg</w:t>
      </w:r>
      <w:r w:rsidR="00DF3D6D">
        <w:rPr>
          <w:rFonts w:ascii="Book Antiqua" w:hAnsi="Book Antiqua" w:cs="Times New Roman"/>
          <w:color w:val="000000"/>
          <w:sz w:val="22"/>
          <w:szCs w:val="22"/>
          <w:lang w:val="ca-ES"/>
        </w:rPr>
        <w:t>ü</w:t>
      </w:r>
      <w:r w:rsidRPr="00292479">
        <w:rPr>
          <w:rFonts w:ascii="Book Antiqua" w:hAnsi="Book Antiqua" w:cs="Times New Roman"/>
          <w:color w:val="000000"/>
          <w:sz w:val="22"/>
          <w:szCs w:val="22"/>
          <w:lang w:val="ca-ES"/>
        </w:rPr>
        <w:t>ents línies d’actuació:</w:t>
      </w:r>
    </w:p>
    <w:p w14:paraId="1D9C6ADD" w14:textId="77777777" w:rsidR="00DF3D6D" w:rsidRDefault="00DF3D6D" w:rsidP="00292479">
      <w:pPr>
        <w:autoSpaceDE w:val="0"/>
        <w:autoSpaceDN w:val="0"/>
        <w:adjustRightInd w:val="0"/>
        <w:jc w:val="both"/>
        <w:rPr>
          <w:rFonts w:ascii="Book Antiqua" w:hAnsi="Book Antiqua" w:cs="Times New Roman"/>
          <w:color w:val="000000"/>
          <w:sz w:val="22"/>
          <w:szCs w:val="22"/>
          <w:lang w:val="ca-ES"/>
        </w:rPr>
      </w:pPr>
    </w:p>
    <w:p w14:paraId="14BC51D1" w14:textId="77777777" w:rsidR="00292479" w:rsidRPr="00DF3D6D" w:rsidRDefault="00292479" w:rsidP="00DF3D6D">
      <w:pPr>
        <w:pStyle w:val="Prrafodelista"/>
        <w:numPr>
          <w:ilvl w:val="0"/>
          <w:numId w:val="1"/>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La satisfacció i la confiança dels nostres clients i interlocutors.</w:t>
      </w:r>
    </w:p>
    <w:p w14:paraId="179B74E0" w14:textId="77777777" w:rsidR="00292479" w:rsidRPr="00DF3D6D" w:rsidRDefault="00292479" w:rsidP="00DF3D6D">
      <w:pPr>
        <w:pStyle w:val="Prrafodelista"/>
        <w:numPr>
          <w:ilvl w:val="0"/>
          <w:numId w:val="1"/>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L’optimització dels recursos que ens confia la societat, fent</w:t>
      </w:r>
      <w:r w:rsidR="00DF3D6D" w:rsidRPr="00DF3D6D">
        <w:rPr>
          <w:rFonts w:ascii="Book Antiqua" w:hAnsi="Book Antiqua" w:cs="Times New Roman"/>
          <w:color w:val="000000"/>
          <w:sz w:val="22"/>
          <w:szCs w:val="22"/>
          <w:lang w:val="ca-ES"/>
        </w:rPr>
        <w:t>-</w:t>
      </w:r>
      <w:r w:rsidRPr="00DF3D6D">
        <w:rPr>
          <w:rFonts w:ascii="Book Antiqua" w:hAnsi="Book Antiqua" w:cs="Times New Roman"/>
          <w:color w:val="000000"/>
          <w:sz w:val="22"/>
          <w:szCs w:val="22"/>
          <w:lang w:val="ca-ES"/>
        </w:rPr>
        <w:t>ne</w:t>
      </w:r>
      <w:r w:rsidR="00DF3D6D" w:rsidRPr="00DF3D6D">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un ús eficient i responsable.</w:t>
      </w:r>
    </w:p>
    <w:p w14:paraId="41DF86D3" w14:textId="77777777" w:rsidR="00292479" w:rsidRDefault="00292479" w:rsidP="00DF3D6D">
      <w:pPr>
        <w:pStyle w:val="Prrafodelista"/>
        <w:numPr>
          <w:ilvl w:val="0"/>
          <w:numId w:val="1"/>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La participació i el compromís de totes les persones d’FGC</w:t>
      </w:r>
      <w:r w:rsidR="00DF3D6D" w:rsidRPr="00DF3D6D">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amb els resultats empresarials, l’ètica i la responsabilitat</w:t>
      </w:r>
      <w:r w:rsidR="00DF3D6D" w:rsidRPr="00DF3D6D">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social.</w:t>
      </w:r>
    </w:p>
    <w:p w14:paraId="37441123"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4952464E"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745FE8F6" w14:textId="77777777" w:rsidR="00DF3D6D" w:rsidRDefault="00DF3D6D">
      <w:pPr>
        <w:rPr>
          <w:rFonts w:ascii="Book Antiqua" w:hAnsi="Book Antiqua" w:cs="Times New Roman"/>
          <w:color w:val="000000"/>
          <w:sz w:val="22"/>
          <w:szCs w:val="22"/>
          <w:lang w:val="ca-ES"/>
        </w:rPr>
      </w:pPr>
      <w:r>
        <w:rPr>
          <w:rFonts w:ascii="Book Antiqua" w:hAnsi="Book Antiqua" w:cs="Times New Roman"/>
          <w:color w:val="000000"/>
          <w:sz w:val="22"/>
          <w:szCs w:val="22"/>
          <w:lang w:val="ca-ES"/>
        </w:rPr>
        <w:br w:type="page"/>
      </w:r>
    </w:p>
    <w:p w14:paraId="1E792246" w14:textId="77777777" w:rsidR="00DF3D6D" w:rsidRPr="00DF3D6D" w:rsidRDefault="00DF3D6D" w:rsidP="00DF3D6D">
      <w:pPr>
        <w:autoSpaceDE w:val="0"/>
        <w:autoSpaceDN w:val="0"/>
        <w:adjustRightInd w:val="0"/>
        <w:jc w:val="both"/>
        <w:rPr>
          <w:rFonts w:ascii="Book Antiqua" w:hAnsi="Book Antiqua" w:cs="Times New Roman"/>
          <w:b/>
          <w:bCs/>
          <w:color w:val="000000"/>
          <w:sz w:val="22"/>
          <w:szCs w:val="22"/>
          <w:lang w:val="ca-ES"/>
        </w:rPr>
      </w:pPr>
      <w:r w:rsidRPr="00DF3D6D">
        <w:rPr>
          <w:rFonts w:ascii="Book Antiqua" w:hAnsi="Book Antiqua" w:cs="Times New Roman"/>
          <w:b/>
          <w:bCs/>
          <w:color w:val="000000"/>
          <w:sz w:val="22"/>
          <w:szCs w:val="22"/>
          <w:lang w:val="ca-ES"/>
        </w:rPr>
        <w:lastRenderedPageBreak/>
        <w:t>LES PARTS INTERESSADES D’FGC</w:t>
      </w:r>
    </w:p>
    <w:p w14:paraId="2824A97A"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21868331" w14:textId="07B4D62A"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Les parts interessades són els col·lectius (entitats i persones) als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que pot afectar, o afecten de manera significativa, les activitats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 xml:space="preserve">d’FGC, de les unitats de negoci o de les seves </w:t>
      </w:r>
      <w:r w:rsidR="0051364D">
        <w:rPr>
          <w:rFonts w:ascii="Book Antiqua" w:hAnsi="Book Antiqua" w:cs="Times New Roman"/>
          <w:color w:val="000000"/>
          <w:sz w:val="22"/>
          <w:szCs w:val="22"/>
          <w:lang w:val="ca-ES"/>
        </w:rPr>
        <w:t>societats</w:t>
      </w:r>
      <w:r w:rsidR="00A72AF0">
        <w:rPr>
          <w:rFonts w:ascii="Book Antiqua" w:hAnsi="Book Antiqua" w:cs="Times New Roman"/>
          <w:color w:val="000000"/>
          <w:sz w:val="22"/>
          <w:szCs w:val="22"/>
          <w:lang w:val="ca-ES"/>
        </w:rPr>
        <w:t xml:space="preserve"> participades</w:t>
      </w:r>
      <w:r w:rsidRPr="00DF3D6D">
        <w:rPr>
          <w:rFonts w:ascii="Book Antiqua" w:hAnsi="Book Antiqua" w:cs="Times New Roman"/>
          <w:color w:val="000000"/>
          <w:sz w:val="22"/>
          <w:szCs w:val="22"/>
          <w:lang w:val="ca-ES"/>
        </w:rPr>
        <w:t>.</w:t>
      </w:r>
    </w:p>
    <w:p w14:paraId="4063A86C"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4A4104DC"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Donar satisfacció de manera equilibrada a totes aquestes persones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o entitats que tenen interessos legítims en l’activitat d’FGC</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és la manera d’aconseguir altes cotes de confiança, al temps que</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representa també una de les essències que defineixen la nostra</w:t>
      </w:r>
    </w:p>
    <w:p w14:paraId="3B644CA8"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responsabilitat com organització.</w:t>
      </w:r>
    </w:p>
    <w:p w14:paraId="11DD8F9E"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7BDB57EB"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El nostre Marc de Referència del Pla d’Acció en Responsabilitat</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Social estableix quines són les parts interessades d’FGC:</w:t>
      </w:r>
    </w:p>
    <w:p w14:paraId="28C8C311"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p>
    <w:p w14:paraId="38F01DD8" w14:textId="77777777" w:rsidR="00DF3D6D" w:rsidRPr="00DF3D6D" w:rsidRDefault="00DF3D6D" w:rsidP="00DF3D6D">
      <w:pPr>
        <w:pStyle w:val="Prrafodelista"/>
        <w:numPr>
          <w:ilvl w:val="0"/>
          <w:numId w:val="2"/>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Els clients</w:t>
      </w:r>
      <w:r w:rsidR="002B4367">
        <w:rPr>
          <w:rFonts w:ascii="Book Antiqua" w:hAnsi="Book Antiqua" w:cs="Times New Roman"/>
          <w:color w:val="000000"/>
          <w:sz w:val="22"/>
          <w:szCs w:val="22"/>
          <w:lang w:val="ca-ES"/>
        </w:rPr>
        <w:t>.</w:t>
      </w:r>
    </w:p>
    <w:p w14:paraId="6EB5C9EC" w14:textId="77777777" w:rsidR="00DF3D6D" w:rsidRPr="00DF3D6D" w:rsidRDefault="00DF3D6D" w:rsidP="00DF3D6D">
      <w:pPr>
        <w:pStyle w:val="Prrafodelista"/>
        <w:numPr>
          <w:ilvl w:val="0"/>
          <w:numId w:val="2"/>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El personal</w:t>
      </w:r>
      <w:r w:rsidR="002B4367">
        <w:rPr>
          <w:rFonts w:ascii="Book Antiqua" w:hAnsi="Book Antiqua" w:cs="Times New Roman"/>
          <w:color w:val="000000"/>
          <w:sz w:val="22"/>
          <w:szCs w:val="22"/>
          <w:lang w:val="ca-ES"/>
        </w:rPr>
        <w:t>.</w:t>
      </w:r>
    </w:p>
    <w:p w14:paraId="4F10567F" w14:textId="77777777" w:rsidR="00DF3D6D" w:rsidRPr="00DF3D6D" w:rsidRDefault="00DF3D6D" w:rsidP="00DF3D6D">
      <w:pPr>
        <w:pStyle w:val="Prrafodelista"/>
        <w:numPr>
          <w:ilvl w:val="0"/>
          <w:numId w:val="2"/>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Les empreses proveïdores</w:t>
      </w:r>
      <w:r w:rsidR="002B4367">
        <w:rPr>
          <w:rFonts w:ascii="Book Antiqua" w:hAnsi="Book Antiqua" w:cs="Times New Roman"/>
          <w:color w:val="000000"/>
          <w:sz w:val="22"/>
          <w:szCs w:val="22"/>
          <w:lang w:val="ca-ES"/>
        </w:rPr>
        <w:t>.</w:t>
      </w:r>
    </w:p>
    <w:p w14:paraId="40D33867" w14:textId="7AC42BBA" w:rsidR="00DF3D6D" w:rsidRPr="00DF3D6D" w:rsidRDefault="00DF3D6D" w:rsidP="00DF3D6D">
      <w:pPr>
        <w:pStyle w:val="Prrafodelista"/>
        <w:numPr>
          <w:ilvl w:val="0"/>
          <w:numId w:val="2"/>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L’Administració</w:t>
      </w:r>
      <w:r w:rsidR="002B4367">
        <w:rPr>
          <w:rFonts w:ascii="Book Antiqua" w:hAnsi="Book Antiqua" w:cs="Times New Roman"/>
          <w:color w:val="000000"/>
          <w:sz w:val="22"/>
          <w:szCs w:val="22"/>
          <w:lang w:val="ca-ES"/>
        </w:rPr>
        <w:t>.</w:t>
      </w:r>
    </w:p>
    <w:p w14:paraId="0227A156" w14:textId="77777777" w:rsidR="00DF3D6D" w:rsidRPr="00DF3D6D" w:rsidRDefault="00DF3D6D" w:rsidP="00DF3D6D">
      <w:pPr>
        <w:pStyle w:val="Prrafodelista"/>
        <w:numPr>
          <w:ilvl w:val="0"/>
          <w:numId w:val="2"/>
        </w:num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El país, el territori i la societat</w:t>
      </w:r>
    </w:p>
    <w:p w14:paraId="45651285" w14:textId="77777777" w:rsidR="00430119" w:rsidRDefault="00430119" w:rsidP="00DF3D6D">
      <w:pPr>
        <w:autoSpaceDE w:val="0"/>
        <w:autoSpaceDN w:val="0"/>
        <w:adjustRightInd w:val="0"/>
        <w:jc w:val="both"/>
        <w:rPr>
          <w:rFonts w:ascii="Book Antiqua" w:hAnsi="Book Antiqua" w:cs="Times New Roman"/>
          <w:color w:val="000000"/>
          <w:sz w:val="22"/>
          <w:szCs w:val="22"/>
          <w:lang w:val="ca-ES"/>
        </w:rPr>
      </w:pPr>
    </w:p>
    <w:p w14:paraId="51844D96" w14:textId="3AE655EF" w:rsidR="00FA3511" w:rsidRDefault="00FA3511" w:rsidP="00DF3D6D">
      <w:p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Addicionalment, el present Codi Ètic serà d’aplicació als ens públics</w:t>
      </w:r>
      <w:r w:rsidR="00C72550">
        <w:rPr>
          <w:rFonts w:ascii="Book Antiqua" w:hAnsi="Book Antiqua" w:cs="Times New Roman"/>
          <w:color w:val="000000"/>
          <w:sz w:val="22"/>
          <w:szCs w:val="22"/>
          <w:lang w:val="ca-ES"/>
        </w:rPr>
        <w:t xml:space="preserve"> que, en l’exerc</w:t>
      </w:r>
      <w:r w:rsidR="00887614">
        <w:rPr>
          <w:rFonts w:ascii="Book Antiqua" w:hAnsi="Book Antiqua" w:cs="Times New Roman"/>
          <w:color w:val="000000"/>
          <w:sz w:val="22"/>
          <w:szCs w:val="22"/>
          <w:lang w:val="ca-ES"/>
        </w:rPr>
        <w:t>i</w:t>
      </w:r>
      <w:r w:rsidR="00C72550">
        <w:rPr>
          <w:rFonts w:ascii="Book Antiqua" w:hAnsi="Book Antiqua" w:cs="Times New Roman"/>
          <w:color w:val="000000"/>
          <w:sz w:val="22"/>
          <w:szCs w:val="22"/>
          <w:lang w:val="ca-ES"/>
        </w:rPr>
        <w:t xml:space="preserve">ci de la seva activitat i funcions, interactuïn amb FGC, les seves unitats de negoci o les seves </w:t>
      </w:r>
      <w:r w:rsidR="0051364D">
        <w:rPr>
          <w:rFonts w:ascii="Book Antiqua" w:hAnsi="Book Antiqua" w:cs="Times New Roman"/>
          <w:color w:val="000000"/>
          <w:sz w:val="22"/>
          <w:szCs w:val="22"/>
          <w:lang w:val="ca-ES"/>
        </w:rPr>
        <w:t>societ</w:t>
      </w:r>
      <w:r w:rsidR="00C00D00">
        <w:rPr>
          <w:rFonts w:ascii="Book Antiqua" w:hAnsi="Book Antiqua" w:cs="Times New Roman"/>
          <w:color w:val="000000"/>
          <w:sz w:val="22"/>
          <w:szCs w:val="22"/>
          <w:lang w:val="ca-ES"/>
        </w:rPr>
        <w:t>ats participades</w:t>
      </w:r>
      <w:r w:rsidR="004223CC">
        <w:rPr>
          <w:rFonts w:ascii="Book Antiqua" w:hAnsi="Book Antiqua" w:cs="Times New Roman"/>
          <w:color w:val="000000"/>
          <w:sz w:val="22"/>
          <w:szCs w:val="22"/>
          <w:lang w:val="ca-ES"/>
        </w:rPr>
        <w:t>.</w:t>
      </w:r>
    </w:p>
    <w:p w14:paraId="5BA15918" w14:textId="77777777" w:rsidR="00FA3511" w:rsidRDefault="00FA3511" w:rsidP="00DF3D6D">
      <w:pPr>
        <w:autoSpaceDE w:val="0"/>
        <w:autoSpaceDN w:val="0"/>
        <w:adjustRightInd w:val="0"/>
        <w:jc w:val="both"/>
        <w:rPr>
          <w:rFonts w:ascii="Book Antiqua" w:hAnsi="Book Antiqua" w:cs="Times New Roman"/>
          <w:color w:val="000000"/>
          <w:sz w:val="22"/>
          <w:szCs w:val="22"/>
          <w:lang w:val="ca-ES"/>
        </w:rPr>
      </w:pPr>
    </w:p>
    <w:p w14:paraId="57E3D33F"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En la mesura que, en cada cas sigui exigible, les parts interessades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d’FGC hauran d’estar inscrites en el Registre de Grups d’Interès de</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Catalunya d’acord amb el que es disposa a la Llei 19/2014, de 29</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de desembre de transparència, accés a la informació pública i bon</w:t>
      </w:r>
    </w:p>
    <w:p w14:paraId="5A2BF672"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govern.</w:t>
      </w:r>
    </w:p>
    <w:p w14:paraId="639A5618" w14:textId="77777777" w:rsidR="00DF3D6D" w:rsidRDefault="00DF3D6D" w:rsidP="00DF3D6D">
      <w:pPr>
        <w:autoSpaceDE w:val="0"/>
        <w:autoSpaceDN w:val="0"/>
        <w:adjustRightInd w:val="0"/>
        <w:rPr>
          <w:rFonts w:ascii="Book Antiqua" w:hAnsi="Book Antiqua" w:cs="Times New Roman"/>
          <w:color w:val="000000"/>
          <w:sz w:val="22"/>
          <w:szCs w:val="22"/>
          <w:lang w:val="ca-ES"/>
        </w:rPr>
      </w:pPr>
    </w:p>
    <w:p w14:paraId="32E5B907" w14:textId="77777777" w:rsidR="00DF3D6D" w:rsidRDefault="00DF3D6D" w:rsidP="00DF3D6D">
      <w:pPr>
        <w:autoSpaceDE w:val="0"/>
        <w:autoSpaceDN w:val="0"/>
        <w:adjustRightInd w:val="0"/>
        <w:rPr>
          <w:rFonts w:ascii="Book Antiqua" w:hAnsi="Book Antiqua" w:cs="Times New Roman"/>
          <w:color w:val="000000"/>
          <w:sz w:val="22"/>
          <w:szCs w:val="22"/>
          <w:lang w:val="ca-ES"/>
        </w:rPr>
      </w:pPr>
    </w:p>
    <w:p w14:paraId="31F80102" w14:textId="77777777" w:rsidR="00DF3D6D" w:rsidRDefault="00DF3D6D">
      <w:pPr>
        <w:rPr>
          <w:rFonts w:ascii="Book Antiqua" w:hAnsi="Book Antiqua" w:cs="Times New Roman"/>
          <w:color w:val="000000"/>
          <w:sz w:val="22"/>
          <w:szCs w:val="22"/>
          <w:lang w:val="ca-ES"/>
        </w:rPr>
      </w:pPr>
      <w:r>
        <w:rPr>
          <w:rFonts w:ascii="Book Antiqua" w:hAnsi="Book Antiqua" w:cs="Times New Roman"/>
          <w:color w:val="000000"/>
          <w:sz w:val="22"/>
          <w:szCs w:val="22"/>
          <w:lang w:val="ca-ES"/>
        </w:rPr>
        <w:br w:type="page"/>
      </w:r>
    </w:p>
    <w:p w14:paraId="124B7DCD" w14:textId="77777777" w:rsidR="00DF3D6D" w:rsidRPr="00DF3D6D" w:rsidRDefault="00DF3D6D" w:rsidP="00DF3D6D">
      <w:pPr>
        <w:autoSpaceDE w:val="0"/>
        <w:autoSpaceDN w:val="0"/>
        <w:adjustRightInd w:val="0"/>
        <w:jc w:val="both"/>
        <w:rPr>
          <w:rFonts w:ascii="Book Antiqua" w:hAnsi="Book Antiqua" w:cs="Times New Roman"/>
          <w:b/>
          <w:bCs/>
          <w:color w:val="000000"/>
          <w:sz w:val="22"/>
          <w:szCs w:val="22"/>
          <w:lang w:val="ca-ES"/>
        </w:rPr>
      </w:pPr>
      <w:r w:rsidRPr="00DF3D6D">
        <w:rPr>
          <w:rFonts w:ascii="Book Antiqua" w:hAnsi="Book Antiqua" w:cs="Times New Roman"/>
          <w:b/>
          <w:bCs/>
          <w:color w:val="000000"/>
          <w:sz w:val="22"/>
          <w:szCs w:val="22"/>
          <w:lang w:val="ca-ES"/>
        </w:rPr>
        <w:lastRenderedPageBreak/>
        <w:t>EL CODI ÈTIC D’FGC</w:t>
      </w:r>
    </w:p>
    <w:p w14:paraId="7525CD4E"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p>
    <w:p w14:paraId="46420D24" w14:textId="77777777" w:rsidR="00DF3D6D" w:rsidRPr="005D7B68" w:rsidRDefault="00DF3D6D" w:rsidP="00DF3D6D">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Naturalesa jurídica de Ferrocarrils de la Generalitat de Catalunya</w:t>
      </w:r>
    </w:p>
    <w:p w14:paraId="6EFEF5D1"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462947AA"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Ferrocarrils de la Generalitat de Catalunya és una entitat de dret</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públic creada per Decret de 5 de setembre de</w:t>
      </w:r>
      <w:r w:rsidR="005833D6">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1979, amb personalitat</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jurídica pròpia i independent, actua en règim d´empresa mercantil</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i gaudeix d´autonomia en la seva organització, de patrimoni</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propi i capacitat plena per a l´exercici de les seves finalitats.</w:t>
      </w:r>
    </w:p>
    <w:p w14:paraId="38AF1E99"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p>
    <w:p w14:paraId="3135A541"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La seva relació amb el Govern de la Generalitat de Catalunya es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produeix a través del Departament de Territori i Sostenibilitat.</w:t>
      </w:r>
    </w:p>
    <w:p w14:paraId="72118800"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259B5C97"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p>
    <w:p w14:paraId="543BD89B" w14:textId="77777777" w:rsidR="00DF3D6D" w:rsidRPr="005D7B68" w:rsidRDefault="00DF3D6D" w:rsidP="00DF3D6D">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Objecte</w:t>
      </w:r>
    </w:p>
    <w:p w14:paraId="16F1A4A7"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4F465530"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Aquest Codi Ètic té per objecte fixar els principis, els valors ètics i</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la normes de conducta que, en l’exercici de les seves funcions i les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competències que es tinguin atribuïdes, han d’observar les persones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incloses en l’àmbit d’aplicació.</w:t>
      </w:r>
    </w:p>
    <w:p w14:paraId="583EE6F5"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p>
    <w:p w14:paraId="002F1AA7"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També té per objecte establir les eines de control i de seguiment del</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compliment dels principis ètics i de les regles de conducta establerts</w:t>
      </w:r>
      <w:r>
        <w:rPr>
          <w:rFonts w:ascii="Book Antiqua" w:hAnsi="Book Antiqua" w:cs="Times New Roman"/>
          <w:color w:val="000000"/>
          <w:sz w:val="22"/>
          <w:szCs w:val="22"/>
          <w:lang w:val="ca-ES"/>
        </w:rPr>
        <w:t xml:space="preserve"> </w:t>
      </w:r>
      <w:r w:rsidRPr="00DF3D6D">
        <w:rPr>
          <w:rFonts w:ascii="Book Antiqua" w:hAnsi="Book Antiqua" w:cs="Times New Roman"/>
          <w:color w:val="000000"/>
          <w:sz w:val="22"/>
          <w:szCs w:val="22"/>
          <w:lang w:val="ca-ES"/>
        </w:rPr>
        <w:t>en aquest Codi Ètic i determinar les conseq</w:t>
      </w:r>
      <w:r>
        <w:rPr>
          <w:rFonts w:ascii="Book Antiqua" w:hAnsi="Book Antiqua" w:cs="Times New Roman"/>
          <w:color w:val="000000"/>
          <w:sz w:val="22"/>
          <w:szCs w:val="22"/>
          <w:lang w:val="ca-ES"/>
        </w:rPr>
        <w:t>ü</w:t>
      </w:r>
      <w:r>
        <w:rPr>
          <w:rFonts w:ascii="Times New Roman" w:hAnsi="Times New Roman" w:cs="Times New Roman"/>
          <w:color w:val="000000"/>
          <w:sz w:val="22"/>
          <w:szCs w:val="22"/>
          <w:lang w:val="ca-ES"/>
        </w:rPr>
        <w:t>è</w:t>
      </w:r>
      <w:r w:rsidRPr="00DF3D6D">
        <w:rPr>
          <w:rFonts w:ascii="Book Antiqua" w:hAnsi="Book Antiqua" w:cs="Times New Roman"/>
          <w:color w:val="000000"/>
          <w:sz w:val="22"/>
          <w:szCs w:val="22"/>
          <w:lang w:val="ca-ES"/>
        </w:rPr>
        <w:t>ncies de l’incompliment.</w:t>
      </w:r>
    </w:p>
    <w:p w14:paraId="2A1E1D62"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p>
    <w:p w14:paraId="605A1297" w14:textId="77777777" w:rsidR="00DF3D6D" w:rsidRDefault="00DF3D6D" w:rsidP="00DF3D6D">
      <w:pPr>
        <w:autoSpaceDE w:val="0"/>
        <w:autoSpaceDN w:val="0"/>
        <w:adjustRightInd w:val="0"/>
        <w:jc w:val="both"/>
        <w:rPr>
          <w:rFonts w:ascii="Book Antiqua" w:hAnsi="Book Antiqua" w:cs="Times New Roman"/>
          <w:color w:val="000000"/>
          <w:sz w:val="22"/>
          <w:szCs w:val="22"/>
          <w:lang w:val="ca-ES"/>
        </w:rPr>
      </w:pPr>
      <w:r w:rsidRPr="00DF3D6D">
        <w:rPr>
          <w:rFonts w:ascii="Book Antiqua" w:hAnsi="Book Antiqua" w:cs="Times New Roman"/>
          <w:color w:val="000000"/>
          <w:sz w:val="22"/>
          <w:szCs w:val="22"/>
          <w:lang w:val="ca-ES"/>
        </w:rPr>
        <w:t>Amb tot això, aquest Codi Ètic pretén:</w:t>
      </w:r>
    </w:p>
    <w:p w14:paraId="7A8818D9" w14:textId="77777777" w:rsidR="00DF3D6D" w:rsidRPr="00DF3D6D" w:rsidRDefault="00DF3D6D" w:rsidP="00DF3D6D">
      <w:pPr>
        <w:autoSpaceDE w:val="0"/>
        <w:autoSpaceDN w:val="0"/>
        <w:adjustRightInd w:val="0"/>
        <w:jc w:val="both"/>
        <w:rPr>
          <w:rFonts w:ascii="Book Antiqua" w:hAnsi="Book Antiqua" w:cs="Times New Roman"/>
          <w:color w:val="000000"/>
          <w:sz w:val="22"/>
          <w:szCs w:val="22"/>
          <w:lang w:val="ca-ES"/>
        </w:rPr>
      </w:pPr>
    </w:p>
    <w:p w14:paraId="522E2F8C" w14:textId="77777777" w:rsidR="005D7B68" w:rsidRPr="005D7B68" w:rsidRDefault="00DF3D6D"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Alinear la gestió d’FGC amb les normes de conducta establertes per la Generalitat de Catalunya en l’Acord de Govern GOV/82/16, de 21 de juny.</w:t>
      </w:r>
    </w:p>
    <w:p w14:paraId="50E2EB4B" w14:textId="77777777" w:rsidR="005D7B68" w:rsidRPr="005D7B68" w:rsidRDefault="005D7B68"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 xml:space="preserve">Establir els valors ètics i </w:t>
      </w:r>
      <w:r w:rsidR="001360AB">
        <w:rPr>
          <w:rFonts w:ascii="Book Antiqua" w:hAnsi="Book Antiqua" w:cs="Times New Roman"/>
          <w:color w:val="000000"/>
          <w:sz w:val="22"/>
          <w:szCs w:val="22"/>
          <w:lang w:val="ca-ES"/>
        </w:rPr>
        <w:t>els</w:t>
      </w:r>
      <w:r w:rsidRPr="005D7B68">
        <w:rPr>
          <w:rFonts w:ascii="Book Antiqua" w:hAnsi="Book Antiqua" w:cs="Times New Roman"/>
          <w:color w:val="000000"/>
          <w:sz w:val="22"/>
          <w:szCs w:val="22"/>
          <w:lang w:val="ca-ES"/>
        </w:rPr>
        <w:t xml:space="preserve"> principis d’actuació i de bon govern d’FGC.</w:t>
      </w:r>
    </w:p>
    <w:p w14:paraId="2C69897E" w14:textId="77777777" w:rsidR="005D7B68" w:rsidRPr="005D7B68" w:rsidRDefault="005D7B68"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Determinar les normes de conducta i explicitar les actuacions que han d’observar les persones.</w:t>
      </w:r>
    </w:p>
    <w:p w14:paraId="67CC7A2B" w14:textId="77777777" w:rsidR="005D7B68" w:rsidRPr="005D7B68" w:rsidRDefault="005D7B68"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Proporcionar eines per a la resolució de conflictes ètics d’acord les funcions i competències de les persones incloses en el seu àmbit d’aplicació.</w:t>
      </w:r>
    </w:p>
    <w:p w14:paraId="2A77A3D5" w14:textId="77777777" w:rsidR="005D7B68" w:rsidRPr="005D7B68" w:rsidRDefault="005D7B68"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Informar a les persones quina conducta i quin tracte han de rebre per part de les persones obligades pel Codi en el seu tracte amb ells.</w:t>
      </w:r>
    </w:p>
    <w:p w14:paraId="4AD4DE8C" w14:textId="77777777" w:rsidR="005D7B68" w:rsidRDefault="005D7B68"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Garantir una gestió ètica, responsable i eficient.</w:t>
      </w:r>
    </w:p>
    <w:p w14:paraId="636A753A" w14:textId="18706118" w:rsidR="001360AB" w:rsidRPr="00371A19" w:rsidRDefault="00C072A3" w:rsidP="005D7B68">
      <w:pPr>
        <w:pStyle w:val="Prrafodelista"/>
        <w:numPr>
          <w:ilvl w:val="0"/>
          <w:numId w:val="4"/>
        </w:numPr>
        <w:autoSpaceDE w:val="0"/>
        <w:autoSpaceDN w:val="0"/>
        <w:adjustRightInd w:val="0"/>
        <w:jc w:val="both"/>
        <w:rPr>
          <w:rFonts w:ascii="Book Antiqua" w:hAnsi="Book Antiqua" w:cs="Times New Roman"/>
          <w:color w:val="000000"/>
          <w:sz w:val="22"/>
          <w:szCs w:val="22"/>
          <w:lang w:val="ca-ES"/>
        </w:rPr>
      </w:pPr>
      <w:r w:rsidRPr="00CD558E">
        <w:rPr>
          <w:rFonts w:ascii="Book Antiqua" w:hAnsi="Book Antiqua" w:cs="Times New Roman"/>
          <w:color w:val="000000" w:themeColor="text1"/>
          <w:sz w:val="22"/>
          <w:szCs w:val="22"/>
          <w:lang w:val="ca-ES"/>
        </w:rPr>
        <w:t xml:space="preserve">Crear una bústia o canal de compliment únic per </w:t>
      </w:r>
      <w:r w:rsidR="00A12803">
        <w:rPr>
          <w:rFonts w:ascii="Book Antiqua" w:hAnsi="Book Antiqua" w:cs="Times New Roman"/>
          <w:color w:val="000000" w:themeColor="text1"/>
          <w:sz w:val="22"/>
          <w:szCs w:val="22"/>
          <w:lang w:val="ca-ES"/>
        </w:rPr>
        <w:t xml:space="preserve">a </w:t>
      </w:r>
      <w:r w:rsidRPr="00CD558E">
        <w:rPr>
          <w:rFonts w:ascii="Book Antiqua" w:hAnsi="Book Antiqua" w:cs="Times New Roman"/>
          <w:color w:val="000000" w:themeColor="text1"/>
          <w:sz w:val="22"/>
          <w:szCs w:val="22"/>
          <w:lang w:val="ca-ES"/>
        </w:rPr>
        <w:t xml:space="preserve">FGC i les seves </w:t>
      </w:r>
      <w:r w:rsidR="0051364D">
        <w:rPr>
          <w:rFonts w:ascii="Book Antiqua" w:hAnsi="Book Antiqua" w:cs="Times New Roman"/>
          <w:color w:val="000000" w:themeColor="text1"/>
          <w:sz w:val="22"/>
          <w:szCs w:val="22"/>
          <w:lang w:val="ca-ES"/>
        </w:rPr>
        <w:t>societats</w:t>
      </w:r>
      <w:r w:rsidRPr="00CD558E">
        <w:rPr>
          <w:rFonts w:ascii="Book Antiqua" w:hAnsi="Book Antiqua" w:cs="Times New Roman"/>
          <w:color w:val="000000" w:themeColor="text1"/>
          <w:sz w:val="22"/>
          <w:szCs w:val="22"/>
          <w:lang w:val="ca-ES"/>
        </w:rPr>
        <w:t xml:space="preserve"> participades,</w:t>
      </w:r>
      <w:r w:rsidRPr="00371A19">
        <w:rPr>
          <w:rFonts w:ascii="Book Antiqua" w:hAnsi="Book Antiqua" w:cs="Times New Roman"/>
          <w:color w:val="000000" w:themeColor="text1"/>
          <w:sz w:val="22"/>
          <w:szCs w:val="22"/>
          <w:lang w:val="ca-ES"/>
        </w:rPr>
        <w:t xml:space="preserve"> que garanteixi la confidencialitat, permeti la formulació de comunicacions d’incompliment anònimes, i garanteixi la no represàlia a la persona que formuli la comunicació d’incompliment actuant de bona fe. </w:t>
      </w:r>
    </w:p>
    <w:p w14:paraId="06202025"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197DD867"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0BE39A4C" w14:textId="77777777" w:rsidR="005D7B68" w:rsidRPr="005D7B68" w:rsidRDefault="005D7B68" w:rsidP="005D7B68">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Àmbit d’aplicació</w:t>
      </w:r>
    </w:p>
    <w:p w14:paraId="35A315E6"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4C8BEC8D" w14:textId="6802D66D" w:rsidR="00430119" w:rsidRPr="00430119"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El Codi Ètic és d’aplicació obligada per a totes les persones que</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formen part de Ferrocarrils de la Generalitat de Catalunya i de les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 xml:space="preserve">societats </w:t>
      </w:r>
      <w:r w:rsidR="004F423D">
        <w:rPr>
          <w:rFonts w:ascii="Book Antiqua" w:hAnsi="Book Antiqua" w:cs="Times New Roman"/>
          <w:color w:val="000000"/>
          <w:sz w:val="22"/>
          <w:szCs w:val="22"/>
          <w:lang w:val="ca-ES"/>
        </w:rPr>
        <w:t>participades</w:t>
      </w:r>
      <w:r w:rsidRPr="005D7B68">
        <w:rPr>
          <w:rFonts w:ascii="Book Antiqua" w:hAnsi="Book Antiqua" w:cs="Times New Roman"/>
          <w:color w:val="000000"/>
          <w:sz w:val="22"/>
          <w:szCs w:val="22"/>
          <w:lang w:val="ca-ES"/>
        </w:rPr>
        <w:t xml:space="preserve"> </w:t>
      </w:r>
      <w:proofErr w:type="spellStart"/>
      <w:r w:rsidRPr="005D7B68">
        <w:rPr>
          <w:rFonts w:ascii="Book Antiqua" w:hAnsi="Book Antiqua" w:cs="Times New Roman"/>
          <w:color w:val="000000"/>
          <w:sz w:val="22"/>
          <w:szCs w:val="22"/>
          <w:lang w:val="ca-ES"/>
        </w:rPr>
        <w:t>Vallter</w:t>
      </w:r>
      <w:proofErr w:type="spellEnd"/>
      <w:r w:rsidRPr="005D7B68">
        <w:rPr>
          <w:rFonts w:ascii="Book Antiqua" w:hAnsi="Book Antiqua" w:cs="Times New Roman"/>
          <w:color w:val="000000"/>
          <w:sz w:val="22"/>
          <w:szCs w:val="22"/>
          <w:lang w:val="ca-ES"/>
        </w:rPr>
        <w:t xml:space="preserve"> SA, </w:t>
      </w:r>
      <w:proofErr w:type="spellStart"/>
      <w:r w:rsidRPr="005D7B68">
        <w:rPr>
          <w:rFonts w:ascii="Book Antiqua" w:hAnsi="Book Antiqua" w:cs="Times New Roman"/>
          <w:color w:val="000000"/>
          <w:sz w:val="22"/>
          <w:szCs w:val="22"/>
          <w:lang w:val="ca-ES"/>
        </w:rPr>
        <w:t>Autometro</w:t>
      </w:r>
      <w:proofErr w:type="spellEnd"/>
      <w:r w:rsidRPr="005D7B68">
        <w:rPr>
          <w:rFonts w:ascii="Book Antiqua" w:hAnsi="Book Antiqua" w:cs="Times New Roman"/>
          <w:color w:val="000000"/>
          <w:sz w:val="22"/>
          <w:szCs w:val="22"/>
          <w:lang w:val="ca-ES"/>
        </w:rPr>
        <w:t xml:space="preserve"> SA, </w:t>
      </w:r>
      <w:proofErr w:type="spellStart"/>
      <w:r w:rsidRPr="005D7B68">
        <w:rPr>
          <w:rFonts w:ascii="Book Antiqua" w:hAnsi="Book Antiqua" w:cs="Times New Roman"/>
          <w:color w:val="000000"/>
          <w:sz w:val="22"/>
          <w:szCs w:val="22"/>
          <w:lang w:val="ca-ES"/>
        </w:rPr>
        <w:t>Cargometro</w:t>
      </w:r>
      <w:proofErr w:type="spellEnd"/>
      <w:r w:rsidRPr="005D7B68">
        <w:rPr>
          <w:rFonts w:ascii="Book Antiqua" w:hAnsi="Book Antiqua" w:cs="Times New Roman"/>
          <w:color w:val="000000"/>
          <w:sz w:val="22"/>
          <w:szCs w:val="22"/>
          <w:lang w:val="ca-ES"/>
        </w:rPr>
        <w:t xml:space="preserve"> Rail</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Transport SA i FGCRAIL, SA i les que en el futur es puguin vincular</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a FGC.</w:t>
      </w:r>
      <w:r w:rsidR="00430119">
        <w:rPr>
          <w:rFonts w:ascii="Book Antiqua" w:hAnsi="Book Antiqua" w:cs="Times New Roman"/>
          <w:color w:val="000000"/>
          <w:sz w:val="22"/>
          <w:szCs w:val="22"/>
          <w:lang w:val="ca-ES"/>
        </w:rPr>
        <w:t xml:space="preserve"> En concret, resulta d’aplicació als </w:t>
      </w:r>
      <w:r w:rsidR="00430119" w:rsidRPr="000F6C6C">
        <w:rPr>
          <w:rFonts w:ascii="Book Antiqua" w:hAnsi="Book Antiqua" w:cs="Times New Roman"/>
          <w:color w:val="000000"/>
          <w:sz w:val="22"/>
          <w:szCs w:val="22"/>
          <w:lang w:val="ca-ES"/>
        </w:rPr>
        <w:t xml:space="preserve">integrants de l'Òrgan d'Administració, directors i directores, treballadors i treballadores, persones que s’incorporen a través de convenis de col·laboració educativa, convenis de cooperació educativa, convenis de formació professional amb alternança i dual, personal contractat </w:t>
      </w:r>
      <w:r w:rsidR="00430119" w:rsidRPr="000F6C6C">
        <w:rPr>
          <w:rFonts w:ascii="Book Antiqua" w:hAnsi="Book Antiqua" w:cs="Times New Roman"/>
          <w:color w:val="000000"/>
          <w:sz w:val="22"/>
          <w:szCs w:val="22"/>
          <w:lang w:val="ca-ES"/>
        </w:rPr>
        <w:lastRenderedPageBreak/>
        <w:t>a través d’Empreses de</w:t>
      </w:r>
      <w:r w:rsidR="00430119">
        <w:rPr>
          <w:rFonts w:ascii="Arial" w:hAnsi="Arial" w:cs="Arial"/>
          <w:lang w:val="ca-ES"/>
        </w:rPr>
        <w:t xml:space="preserve"> </w:t>
      </w:r>
      <w:r w:rsidR="00430119" w:rsidRPr="000F6C6C">
        <w:rPr>
          <w:rFonts w:ascii="Book Antiqua" w:hAnsi="Book Antiqua" w:cs="Times New Roman"/>
          <w:color w:val="000000"/>
          <w:sz w:val="22"/>
          <w:szCs w:val="22"/>
          <w:lang w:val="ca-ES"/>
        </w:rPr>
        <w:t>Treball Temporal i la resta de les persones sota subordinació jeràrquica de qualsevol dels anteriors</w:t>
      </w:r>
      <w:r w:rsidR="00430119">
        <w:rPr>
          <w:rFonts w:ascii="Book Antiqua" w:hAnsi="Book Antiqua" w:cs="Times New Roman"/>
          <w:color w:val="000000"/>
          <w:sz w:val="22"/>
          <w:szCs w:val="22"/>
          <w:lang w:val="ca-ES"/>
        </w:rPr>
        <w:t>.</w:t>
      </w:r>
    </w:p>
    <w:p w14:paraId="2EFEA874"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2E466FC2" w14:textId="02EB1421" w:rsidR="005D7B68" w:rsidRPr="00E71629" w:rsidRDefault="00E71629" w:rsidP="005D7B68">
      <w:pPr>
        <w:autoSpaceDE w:val="0"/>
        <w:autoSpaceDN w:val="0"/>
        <w:adjustRightInd w:val="0"/>
        <w:jc w:val="both"/>
        <w:rPr>
          <w:rFonts w:ascii="Book Antiqua" w:hAnsi="Book Antiqua" w:cs="Times New Roman"/>
          <w:color w:val="000000"/>
          <w:sz w:val="22"/>
          <w:szCs w:val="22"/>
          <w:lang w:val="ca-ES"/>
        </w:rPr>
      </w:pPr>
      <w:r w:rsidRPr="00E71629">
        <w:rPr>
          <w:rStyle w:val="normaltextrun"/>
          <w:rFonts w:ascii="Book Antiqua" w:hAnsi="Book Antiqua"/>
          <w:color w:val="000000"/>
          <w:sz w:val="22"/>
          <w:szCs w:val="22"/>
          <w:shd w:val="clear" w:color="auto" w:fill="FFFFFF"/>
          <w:lang w:val="ca-ES"/>
        </w:rPr>
        <w:t>És també d’aplicació per als proveïdors de béns, serveis, licitadors i contractistes en la mesura en què la missió, la visió i l’estratègia empresarials els pugui resultar d’aplicació,</w:t>
      </w:r>
      <w:r>
        <w:rPr>
          <w:rStyle w:val="normaltextrun"/>
          <w:rFonts w:ascii="Book Antiqua" w:hAnsi="Book Antiqua"/>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així com a</w:t>
      </w:r>
      <w:r>
        <w:rPr>
          <w:rStyle w:val="normaltextrun"/>
          <w:rFonts w:ascii="Book Antiqua" w:hAnsi="Book Antiqua" w:cs="Segoe UI"/>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les</w:t>
      </w:r>
      <w:r>
        <w:rPr>
          <w:rStyle w:val="normaltextrun"/>
          <w:rFonts w:ascii="Book Antiqua" w:hAnsi="Book Antiqua" w:cs="Segoe UI"/>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persones que formen part de les</w:t>
      </w:r>
      <w:r>
        <w:rPr>
          <w:rStyle w:val="normaltextrun"/>
          <w:rFonts w:ascii="Book Antiqua" w:hAnsi="Book Antiqua" w:cs="Segoe UI"/>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Administracions o</w:t>
      </w:r>
      <w:r>
        <w:rPr>
          <w:rStyle w:val="normaltextrun"/>
          <w:rFonts w:ascii="Book Antiqua" w:hAnsi="Book Antiqua" w:cs="Segoe UI"/>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ens públics</w:t>
      </w:r>
      <w:r>
        <w:rPr>
          <w:rStyle w:val="normaltextrun"/>
          <w:rFonts w:ascii="Book Antiqua" w:hAnsi="Book Antiqua" w:cs="Segoe UI"/>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en les seves relacions amb</w:t>
      </w:r>
      <w:r>
        <w:rPr>
          <w:rStyle w:val="normaltextrun"/>
          <w:rFonts w:ascii="Book Antiqua" w:hAnsi="Book Antiqua" w:cs="Segoe UI"/>
          <w:color w:val="000000"/>
          <w:sz w:val="22"/>
          <w:szCs w:val="22"/>
          <w:shd w:val="clear" w:color="auto" w:fill="FFFFFF"/>
          <w:lang w:val="ca-ES"/>
        </w:rPr>
        <w:t xml:space="preserve"> </w:t>
      </w:r>
      <w:r w:rsidRPr="00E71629">
        <w:rPr>
          <w:rStyle w:val="normaltextrun"/>
          <w:rFonts w:ascii="Book Antiqua" w:hAnsi="Book Antiqua" w:cs="Segoe UI"/>
          <w:color w:val="000000"/>
          <w:sz w:val="22"/>
          <w:szCs w:val="22"/>
          <w:shd w:val="clear" w:color="auto" w:fill="FFFFFF"/>
          <w:lang w:val="ca-ES"/>
        </w:rPr>
        <w:t>FGC</w:t>
      </w:r>
      <w:r>
        <w:rPr>
          <w:rStyle w:val="normaltextrun"/>
          <w:rFonts w:ascii="Book Antiqua" w:hAnsi="Book Antiqua" w:cs="Segoe UI"/>
          <w:color w:val="000000"/>
          <w:sz w:val="22"/>
          <w:szCs w:val="22"/>
          <w:shd w:val="clear" w:color="auto" w:fill="FFFFFF"/>
          <w:lang w:val="ca-ES"/>
        </w:rPr>
        <w:t>, les seves unitats de negoci o les seves societats participades. També</w:t>
      </w:r>
      <w:r w:rsidR="00C468AE">
        <w:rPr>
          <w:rStyle w:val="normaltextrun"/>
          <w:rFonts w:ascii="Book Antiqua" w:hAnsi="Book Antiqua" w:cs="Segoe UI"/>
          <w:color w:val="000000"/>
          <w:sz w:val="22"/>
          <w:szCs w:val="22"/>
          <w:shd w:val="clear" w:color="auto" w:fill="FFFFFF"/>
          <w:lang w:val="ca-ES"/>
        </w:rPr>
        <w:t xml:space="preserve"> é</w:t>
      </w:r>
      <w:r>
        <w:rPr>
          <w:rStyle w:val="normaltextrun"/>
          <w:rFonts w:ascii="Book Antiqua" w:hAnsi="Book Antiqua" w:cs="Segoe UI"/>
          <w:color w:val="000000"/>
          <w:sz w:val="22"/>
          <w:szCs w:val="22"/>
          <w:shd w:val="clear" w:color="auto" w:fill="FFFFFF"/>
          <w:lang w:val="ca-ES"/>
        </w:rPr>
        <w:t>s</w:t>
      </w:r>
      <w:r w:rsidR="00C468AE">
        <w:rPr>
          <w:rStyle w:val="normaltextrun"/>
          <w:rFonts w:ascii="Book Antiqua" w:hAnsi="Book Antiqua" w:cs="Segoe UI"/>
          <w:color w:val="000000"/>
          <w:sz w:val="22"/>
          <w:szCs w:val="22"/>
          <w:shd w:val="clear" w:color="auto" w:fill="FFFFFF"/>
          <w:lang w:val="ca-ES"/>
        </w:rPr>
        <w:t xml:space="preserve"> d’aplicació a les persones que s’incorporen a través de convenis de col·laboració educativa, convenis de cooperació educativa, convenis de formació professional amb </w:t>
      </w:r>
      <w:r w:rsidR="00551C71">
        <w:rPr>
          <w:rStyle w:val="normaltextrun"/>
          <w:rFonts w:ascii="Book Antiqua" w:hAnsi="Book Antiqua" w:cs="Segoe UI"/>
          <w:color w:val="000000"/>
          <w:sz w:val="22"/>
          <w:szCs w:val="22"/>
          <w:shd w:val="clear" w:color="auto" w:fill="FFFFFF"/>
          <w:lang w:val="ca-ES"/>
        </w:rPr>
        <w:t>alternança i dual i personal contractat a través d’Empreses de Treball Temporal.</w:t>
      </w:r>
    </w:p>
    <w:p w14:paraId="5F3A3785"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5770E58C" w14:textId="77777777" w:rsidR="005D7B68" w:rsidRPr="005D7B68" w:rsidRDefault="005D7B68" w:rsidP="005D7B68">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Àmbit de difusió</w:t>
      </w:r>
    </w:p>
    <w:p w14:paraId="21230BD8"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588A2B18" w14:textId="0EC988AD" w:rsidR="005D7B68" w:rsidRDefault="005D7B68" w:rsidP="005D7B68">
      <w:pPr>
        <w:autoSpaceDE w:val="0"/>
        <w:autoSpaceDN w:val="0"/>
        <w:adjustRightInd w:val="0"/>
        <w:jc w:val="both"/>
        <w:rPr>
          <w:rFonts w:ascii="Book Antiqua" w:hAnsi="Book Antiqua" w:cs="Times New Roman"/>
          <w:color w:val="000000"/>
          <w:sz w:val="22"/>
          <w:szCs w:val="22"/>
          <w:lang w:val="ca-ES"/>
        </w:rPr>
      </w:pPr>
      <w:r w:rsidRPr="4C7826B6">
        <w:rPr>
          <w:rFonts w:ascii="Book Antiqua" w:hAnsi="Book Antiqua" w:cs="Times New Roman"/>
          <w:color w:val="000000" w:themeColor="text1"/>
          <w:sz w:val="22"/>
          <w:szCs w:val="22"/>
          <w:lang w:val="ca-ES"/>
        </w:rPr>
        <w:t>Ferrocarrils de la Generalitat de Catalunya assegurarà que el Codi Ètic estigui disponible per a totes les parts interessades, pels canals de comunicació interna i externa,</w:t>
      </w:r>
      <w:r w:rsidR="00E05C8E" w:rsidRPr="4C7826B6">
        <w:rPr>
          <w:rFonts w:ascii="Book Antiqua" w:hAnsi="Book Antiqua" w:cs="Times New Roman"/>
          <w:color w:val="000000" w:themeColor="text1"/>
          <w:sz w:val="22"/>
          <w:szCs w:val="22"/>
          <w:lang w:val="ca-ES"/>
        </w:rPr>
        <w:t xml:space="preserve"> en concret, a través de l’Espai Ètic i el Canal de Compliment,</w:t>
      </w:r>
      <w:r w:rsidRPr="4C7826B6">
        <w:rPr>
          <w:rFonts w:ascii="Book Antiqua" w:hAnsi="Book Antiqua" w:cs="Times New Roman"/>
          <w:color w:val="000000" w:themeColor="text1"/>
          <w:sz w:val="22"/>
          <w:szCs w:val="22"/>
          <w:lang w:val="ca-ES"/>
        </w:rPr>
        <w:t xml:space="preserve"> </w:t>
      </w:r>
      <w:r w:rsidR="00C254CA">
        <w:rPr>
          <w:rFonts w:ascii="Book Antiqua" w:hAnsi="Book Antiqua" w:cs="Times New Roman"/>
          <w:color w:val="000000" w:themeColor="text1"/>
          <w:sz w:val="22"/>
          <w:szCs w:val="22"/>
          <w:lang w:val="ca-ES"/>
        </w:rPr>
        <w:t xml:space="preserve">posant </w:t>
      </w:r>
      <w:r w:rsidRPr="4C7826B6">
        <w:rPr>
          <w:rFonts w:ascii="Book Antiqua" w:hAnsi="Book Antiqua" w:cs="Times New Roman"/>
          <w:color w:val="000000" w:themeColor="text1"/>
          <w:sz w:val="22"/>
          <w:szCs w:val="22"/>
          <w:lang w:val="ca-ES"/>
        </w:rPr>
        <w:t>especial èmfasi amb:</w:t>
      </w:r>
    </w:p>
    <w:p w14:paraId="47A41873"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7D4AE0B8" w14:textId="77777777" w:rsidR="005D7B68" w:rsidRPr="005D7B68" w:rsidRDefault="005D7B68" w:rsidP="005D7B68">
      <w:pPr>
        <w:pStyle w:val="Prrafodelista"/>
        <w:numPr>
          <w:ilvl w:val="0"/>
          <w:numId w:val="5"/>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Els membres del Consell d’Administració.</w:t>
      </w:r>
    </w:p>
    <w:p w14:paraId="3C9BF718" w14:textId="78D1D8F4" w:rsidR="005D7B68" w:rsidRPr="005D7B68" w:rsidRDefault="005D7B68" w:rsidP="005D7B68">
      <w:pPr>
        <w:pStyle w:val="Prrafodelista"/>
        <w:numPr>
          <w:ilvl w:val="0"/>
          <w:numId w:val="5"/>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 xml:space="preserve">Les persones que formen part de Ferrocarrils de la Generalitat de Catalunya i de les seves societats </w:t>
      </w:r>
      <w:r w:rsidR="00551C71">
        <w:rPr>
          <w:rFonts w:ascii="Book Antiqua" w:hAnsi="Book Antiqua" w:cs="Times New Roman"/>
          <w:color w:val="000000"/>
          <w:sz w:val="22"/>
          <w:szCs w:val="22"/>
          <w:lang w:val="ca-ES"/>
        </w:rPr>
        <w:t>participades</w:t>
      </w:r>
      <w:r w:rsidRPr="005D7B68">
        <w:rPr>
          <w:rFonts w:ascii="Book Antiqua" w:hAnsi="Book Antiqua" w:cs="Times New Roman"/>
          <w:color w:val="000000"/>
          <w:sz w:val="22"/>
          <w:szCs w:val="22"/>
          <w:lang w:val="ca-ES"/>
        </w:rPr>
        <w:t xml:space="preserve"> que s’esmenten en l’àmbit d’aplicació.</w:t>
      </w:r>
    </w:p>
    <w:p w14:paraId="46631E1F"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63877343" w14:textId="6278A25D"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FGC assegurarà que totes les persones de nova incorporació també</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coneguin el Codi Ètic</w:t>
      </w:r>
      <w:r w:rsidR="00551C71">
        <w:rPr>
          <w:rFonts w:ascii="Book Antiqua" w:hAnsi="Book Antiqua" w:cs="Times New Roman"/>
          <w:color w:val="000000"/>
          <w:sz w:val="22"/>
          <w:szCs w:val="22"/>
          <w:lang w:val="ca-ES"/>
        </w:rPr>
        <w:t xml:space="preserve">, incloses les </w:t>
      </w:r>
      <w:r w:rsidR="00551C71">
        <w:rPr>
          <w:rStyle w:val="normaltextrun"/>
          <w:rFonts w:ascii="Book Antiqua" w:hAnsi="Book Antiqua" w:cs="Segoe UI"/>
          <w:color w:val="000000"/>
          <w:sz w:val="22"/>
          <w:szCs w:val="22"/>
          <w:shd w:val="clear" w:color="auto" w:fill="FFFFFF"/>
          <w:lang w:val="ca-ES"/>
        </w:rPr>
        <w:t>persones que s’incorporen a través de convenis de col·laboració educativa, convenis de cooperació educativa, convenis de formació professional amb alternança i dual i personal contractat a través d’Empreses de Treball Temporal.</w:t>
      </w:r>
    </w:p>
    <w:p w14:paraId="5E5DAFAC"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4B294D9F"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Ferrocarrils de la Generalitat de Catalunya promourà les accions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formatives, informatives i de sensibilització que siguin necessàries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per fomentar el coneixement dels principis ètics i del Codi Ètic.</w:t>
      </w:r>
    </w:p>
    <w:p w14:paraId="0A93BB6F"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608A4FAA"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351F0B65" w14:textId="77777777" w:rsidR="005D7B68" w:rsidRPr="005D7B68" w:rsidRDefault="005D7B68" w:rsidP="005D7B68">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Caràcter del Codi Ètic</w:t>
      </w:r>
    </w:p>
    <w:p w14:paraId="0304E4FB"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6DD12901" w14:textId="040FB2D9"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El Codi Ètic és la norma interna bàsica que estableix les pautes i els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criteris d’actuació d’obligat compliment per a totes les persones de</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Ferrocarrils de la Generalitat de Catalunya, totes les seves unitats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 xml:space="preserve">de negoci i de totes les seves societats </w:t>
      </w:r>
      <w:r w:rsidR="00640A3E">
        <w:rPr>
          <w:rFonts w:ascii="Book Antiqua" w:hAnsi="Book Antiqua" w:cs="Times New Roman"/>
          <w:color w:val="000000"/>
          <w:sz w:val="22"/>
          <w:szCs w:val="22"/>
          <w:lang w:val="ca-ES"/>
        </w:rPr>
        <w:t>participades</w:t>
      </w:r>
      <w:r w:rsidRPr="005D7B68">
        <w:rPr>
          <w:rFonts w:ascii="Book Antiqua" w:hAnsi="Book Antiqua" w:cs="Times New Roman"/>
          <w:color w:val="000000"/>
          <w:sz w:val="22"/>
          <w:szCs w:val="22"/>
          <w:lang w:val="ca-ES"/>
        </w:rPr>
        <w:t>.</w:t>
      </w:r>
    </w:p>
    <w:p w14:paraId="0C1EF192"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1A262F4E"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 xml:space="preserve">Cap normativa interna de l’empresa pot </w:t>
      </w:r>
      <w:r w:rsidR="007611F7">
        <w:rPr>
          <w:rFonts w:ascii="Book Antiqua" w:hAnsi="Book Antiqua" w:cs="Times New Roman"/>
          <w:color w:val="000000"/>
          <w:sz w:val="22"/>
          <w:szCs w:val="22"/>
          <w:lang w:val="ca-ES"/>
        </w:rPr>
        <w:t>anar</w:t>
      </w:r>
      <w:r w:rsidRPr="005D7B68">
        <w:rPr>
          <w:rFonts w:ascii="Book Antiqua" w:hAnsi="Book Antiqua" w:cs="Times New Roman"/>
          <w:color w:val="000000"/>
          <w:sz w:val="22"/>
          <w:szCs w:val="22"/>
          <w:lang w:val="ca-ES"/>
        </w:rPr>
        <w:t xml:space="preserve"> contra aquest Codi Ètic.</w:t>
      </w:r>
    </w:p>
    <w:p w14:paraId="45F17ED4"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5C9B6D65" w14:textId="77777777" w:rsidR="005D7B68" w:rsidRPr="004D6591" w:rsidRDefault="005D7B68" w:rsidP="004D6591">
      <w:pPr>
        <w:autoSpaceDE w:val="0"/>
        <w:autoSpaceDN w:val="0"/>
        <w:adjustRightInd w:val="0"/>
        <w:jc w:val="both"/>
        <w:rPr>
          <w:rFonts w:ascii="Book Antiqua" w:hAnsi="Book Antiqua" w:cs="Times New Roman"/>
          <w:color w:val="000000"/>
          <w:sz w:val="22"/>
          <w:szCs w:val="22"/>
          <w:lang w:val="ca-ES"/>
        </w:rPr>
      </w:pPr>
    </w:p>
    <w:p w14:paraId="51C0A87D" w14:textId="77777777" w:rsidR="005D7B68" w:rsidRPr="005D7B68" w:rsidRDefault="005D7B68" w:rsidP="005D7B68">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Principis rectors del Codi</w:t>
      </w:r>
      <w:r w:rsidR="007611F7">
        <w:rPr>
          <w:rFonts w:ascii="Book Antiqua" w:hAnsi="Book Antiqua" w:cs="Times New Roman"/>
          <w:b/>
          <w:bCs/>
          <w:color w:val="000000"/>
          <w:sz w:val="22"/>
          <w:szCs w:val="22"/>
          <w:lang w:val="ca-ES"/>
        </w:rPr>
        <w:t xml:space="preserve"> È</w:t>
      </w:r>
      <w:r w:rsidRPr="005D7B68">
        <w:rPr>
          <w:rFonts w:ascii="Book Antiqua" w:hAnsi="Book Antiqua" w:cs="Times New Roman"/>
          <w:b/>
          <w:bCs/>
          <w:color w:val="000000"/>
          <w:sz w:val="22"/>
          <w:szCs w:val="22"/>
          <w:lang w:val="ca-ES"/>
        </w:rPr>
        <w:t>tic</w:t>
      </w:r>
    </w:p>
    <w:p w14:paraId="670C935B" w14:textId="77777777" w:rsidR="005D7B68" w:rsidRDefault="005D7B68" w:rsidP="005D7B68">
      <w:pPr>
        <w:autoSpaceDE w:val="0"/>
        <w:autoSpaceDN w:val="0"/>
        <w:adjustRightInd w:val="0"/>
        <w:rPr>
          <w:rFonts w:ascii="Times New Roman" w:hAnsi="Times New Roman" w:cs="Times New Roman"/>
          <w:color w:val="000000"/>
          <w:sz w:val="19"/>
          <w:szCs w:val="19"/>
          <w:lang w:val="es-ES_tradnl"/>
        </w:rPr>
      </w:pPr>
    </w:p>
    <w:p w14:paraId="687E02FE"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Les persones incloses en l’àmbit d’aplicació del Codi Ètic, en</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les funcions i competències que tinguin atribuïdes, han d’actuar</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d’acord amb els principis ètics seg</w:t>
      </w:r>
      <w:r w:rsidR="007611F7">
        <w:rPr>
          <w:rFonts w:ascii="Book Antiqua" w:hAnsi="Book Antiqua" w:cs="Times New Roman"/>
          <w:color w:val="000000"/>
          <w:sz w:val="22"/>
          <w:szCs w:val="22"/>
          <w:lang w:val="ca-ES"/>
        </w:rPr>
        <w:t>üe</w:t>
      </w:r>
      <w:r w:rsidRPr="005D7B68">
        <w:rPr>
          <w:rFonts w:ascii="Book Antiqua" w:hAnsi="Book Antiqua" w:cs="Times New Roman"/>
          <w:color w:val="000000"/>
          <w:sz w:val="22"/>
          <w:szCs w:val="22"/>
          <w:lang w:val="ca-ES"/>
        </w:rPr>
        <w:t>nts:</w:t>
      </w:r>
    </w:p>
    <w:p w14:paraId="4545AA8E"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1CACF316"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Legalitat.</w:t>
      </w:r>
      <w:r w:rsidRPr="005D7B68">
        <w:rPr>
          <w:rFonts w:ascii="Book Antiqua" w:hAnsi="Book Antiqua" w:cs="Times New Roman"/>
          <w:color w:val="000000"/>
          <w:sz w:val="22"/>
          <w:szCs w:val="22"/>
          <w:lang w:val="ca-ES"/>
        </w:rPr>
        <w:t xml:space="preserve"> Garantir el respecte al principi de legalitat, fer-lo complir assegurant el compliment de l’ordenament jurídic vigent.</w:t>
      </w:r>
    </w:p>
    <w:p w14:paraId="31F6633E"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544A099B" w14:textId="77777777" w:rsidR="005D7B68" w:rsidRPr="007611F7" w:rsidRDefault="005D7B68" w:rsidP="007611F7">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Lleialtat institucional.</w:t>
      </w:r>
      <w:r w:rsidRPr="005D7B68">
        <w:rPr>
          <w:rFonts w:ascii="Book Antiqua" w:hAnsi="Book Antiqua" w:cs="Times New Roman"/>
          <w:color w:val="000000"/>
          <w:sz w:val="22"/>
          <w:szCs w:val="22"/>
          <w:lang w:val="ca-ES"/>
        </w:rPr>
        <w:t xml:space="preserve"> Complir i respectar l’exercici legítim de les competència de les administracions, en particular els mandats del Govern de la Generalitat de </w:t>
      </w:r>
      <w:r w:rsidRPr="005D7B68">
        <w:rPr>
          <w:rFonts w:ascii="Book Antiqua" w:hAnsi="Book Antiqua" w:cs="Times New Roman"/>
          <w:color w:val="000000"/>
          <w:sz w:val="22"/>
          <w:szCs w:val="22"/>
          <w:lang w:val="ca-ES"/>
        </w:rPr>
        <w:lastRenderedPageBreak/>
        <w:t>Catalunya, el Parlament de Catalunya i de les institucions que depenen o són</w:t>
      </w:r>
      <w:r w:rsidR="007611F7">
        <w:rPr>
          <w:rFonts w:ascii="Book Antiqua" w:hAnsi="Book Antiqua" w:cs="Times New Roman"/>
          <w:color w:val="000000"/>
          <w:sz w:val="22"/>
          <w:szCs w:val="22"/>
          <w:lang w:val="ca-ES"/>
        </w:rPr>
        <w:t xml:space="preserve"> </w:t>
      </w:r>
      <w:r w:rsidRPr="007611F7">
        <w:rPr>
          <w:rFonts w:ascii="Book Antiqua" w:hAnsi="Book Antiqua" w:cs="Times New Roman"/>
          <w:color w:val="000000"/>
          <w:sz w:val="22"/>
          <w:szCs w:val="22"/>
          <w:lang w:val="ca-ES"/>
        </w:rPr>
        <w:t>designades pel Parlament.</w:t>
      </w:r>
    </w:p>
    <w:p w14:paraId="375F4F1C"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5E6AA9CE"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 xml:space="preserve">Sostenibilitat. </w:t>
      </w:r>
      <w:r w:rsidRPr="005D7B68">
        <w:rPr>
          <w:rFonts w:ascii="Book Antiqua" w:hAnsi="Book Antiqua" w:cs="Times New Roman"/>
          <w:color w:val="000000"/>
          <w:sz w:val="22"/>
          <w:szCs w:val="22"/>
          <w:lang w:val="ca-ES"/>
        </w:rPr>
        <w:t>Compatibilitzar i assegurar que l’exercici de les activitats no comprometen la sostenibilitat econòmica, social i ambiental.</w:t>
      </w:r>
    </w:p>
    <w:p w14:paraId="3D012C5D"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710FAE2B"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Igualtat.</w:t>
      </w:r>
      <w:r w:rsidRPr="005D7B68">
        <w:rPr>
          <w:rFonts w:ascii="Book Antiqua" w:hAnsi="Book Antiqua" w:cs="Times New Roman"/>
          <w:color w:val="000000"/>
          <w:sz w:val="22"/>
          <w:szCs w:val="22"/>
          <w:lang w:val="ca-ES"/>
        </w:rPr>
        <w:t xml:space="preserve"> Garantir la igualtat de tracte de totes les persones, evitant qualsevol discriminació per raó de naixement, origen racial o ètnic, gènere, sexe, orientació sexual, religió, conviccions, opinió, discapacitat, edat o qualsevol altre circumstància, i actuant sempre de manera objectiva. És garantirà la igualtat real i efectiva entre dones i homes en el treball.</w:t>
      </w:r>
    </w:p>
    <w:p w14:paraId="0199A548"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7E665FCB"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Imparcialitat.</w:t>
      </w:r>
      <w:r w:rsidRPr="005D7B68">
        <w:rPr>
          <w:rFonts w:ascii="Book Antiqua" w:hAnsi="Book Antiqua" w:cs="Times New Roman"/>
          <w:color w:val="000000"/>
          <w:sz w:val="22"/>
          <w:szCs w:val="22"/>
          <w:lang w:val="ca-ES"/>
        </w:rPr>
        <w:t xml:space="preserve"> Actuar de forma legitima i adoptar les decisions amb imparcialitat no condicionada per conflicte d’interès. S’exercirà la responsabilitat del càrrec que s’ostenti sense incórrer en situació de conflicte d’interès, ja sigui real, potencial o aparent i amb obligació d’abstenir-se de participar en aquells assumptes en que es pugui incórrer en conflicte.</w:t>
      </w:r>
    </w:p>
    <w:p w14:paraId="3875E822"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1E572942"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Objectivitat.</w:t>
      </w:r>
      <w:r w:rsidRPr="005D7B68">
        <w:rPr>
          <w:rFonts w:ascii="Book Antiqua" w:hAnsi="Book Antiqua" w:cs="Times New Roman"/>
          <w:color w:val="000000"/>
          <w:sz w:val="22"/>
          <w:szCs w:val="22"/>
          <w:lang w:val="ca-ES"/>
        </w:rPr>
        <w:t xml:space="preserve"> Actuar tenint en compte tots els elements en joc i havent-los ponderat adequadament, independentment de la pròpia manera de pensar o de sentir.</w:t>
      </w:r>
    </w:p>
    <w:p w14:paraId="10D698B4"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13ACEF0F"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Integritat.</w:t>
      </w:r>
      <w:r w:rsidRPr="005D7B68">
        <w:rPr>
          <w:rFonts w:ascii="Book Antiqua" w:hAnsi="Book Antiqua" w:cs="Times New Roman"/>
          <w:color w:val="000000"/>
          <w:sz w:val="22"/>
          <w:szCs w:val="22"/>
          <w:lang w:val="ca-ES"/>
        </w:rPr>
        <w:t xml:space="preserve"> Actuar d’acord amb els valors, els principis i les normes d’aplicació en l’exercici del càrrec, sense cap ús abusiu per obtenir beneficis indeguts.</w:t>
      </w:r>
    </w:p>
    <w:p w14:paraId="6C5BD8BB"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1A966650"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Exemplaritat.</w:t>
      </w:r>
      <w:r w:rsidRPr="005D7B68">
        <w:rPr>
          <w:rFonts w:ascii="Book Antiqua" w:hAnsi="Book Antiqua" w:cs="Times New Roman"/>
          <w:color w:val="000000"/>
          <w:sz w:val="22"/>
          <w:szCs w:val="22"/>
          <w:lang w:val="ca-ES"/>
        </w:rPr>
        <w:t xml:space="preserve"> Actuar sempre d’acord amb el principi de lleialtat i de bona fe, contribuint al prestigi, la dignitat, la imatge i la reputació corporativa d’FGC, sense adoptar mai conductes o actituds que puguin perjudicar aquesta imatge.</w:t>
      </w:r>
    </w:p>
    <w:p w14:paraId="16DFBF97"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20C5C3FF" w14:textId="77777777" w:rsidR="005D7B68" w:rsidRP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Austeritat.</w:t>
      </w:r>
      <w:r w:rsidRPr="005D7B68">
        <w:rPr>
          <w:rFonts w:ascii="Book Antiqua" w:hAnsi="Book Antiqua" w:cs="Times New Roman"/>
          <w:color w:val="000000"/>
          <w:sz w:val="22"/>
          <w:szCs w:val="22"/>
          <w:lang w:val="ca-ES"/>
        </w:rPr>
        <w:t xml:space="preserve"> Fer ús dels recursos de la manera més racional possible, evitant o restringint aquelles despeses que no aporten valor ni suposen un impacte positiu en els resultats i</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objectius empresarials.</w:t>
      </w:r>
    </w:p>
    <w:p w14:paraId="5DFCD3B1"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47522722" w14:textId="77777777" w:rsidR="005D7B68" w:rsidRDefault="005D7B68"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b/>
          <w:bCs/>
          <w:color w:val="000000"/>
          <w:sz w:val="22"/>
          <w:szCs w:val="22"/>
          <w:lang w:val="ca-ES"/>
        </w:rPr>
        <w:t>Transparència.</w:t>
      </w:r>
      <w:r w:rsidRPr="005D7B68">
        <w:rPr>
          <w:rFonts w:ascii="Book Antiqua" w:hAnsi="Book Antiqua" w:cs="Times New Roman"/>
          <w:color w:val="000000"/>
          <w:sz w:val="22"/>
          <w:szCs w:val="22"/>
          <w:lang w:val="ca-ES"/>
        </w:rPr>
        <w:t xml:space="preserve"> Donar a conèixer de forma proactiva la informació relativa a tots els àmbits d’actuació empresarial i del compliment de les obligacions, amb caràcter permanent i actualitzat, de forma que resulti comprensible per totes les persones per mitjà d’instruments de difusió que permetin l’accés ampli i fàcil a les dades.</w:t>
      </w:r>
    </w:p>
    <w:p w14:paraId="35B42A87" w14:textId="77777777" w:rsidR="007611F7" w:rsidRPr="007611F7" w:rsidRDefault="007611F7" w:rsidP="007611F7">
      <w:pPr>
        <w:pStyle w:val="Prrafodelista"/>
        <w:rPr>
          <w:rFonts w:ascii="Book Antiqua" w:hAnsi="Book Antiqua" w:cs="Times New Roman"/>
          <w:color w:val="000000"/>
          <w:sz w:val="22"/>
          <w:szCs w:val="22"/>
          <w:lang w:val="ca-ES"/>
        </w:rPr>
      </w:pPr>
    </w:p>
    <w:p w14:paraId="5BD05B74" w14:textId="37960D4E" w:rsidR="007611F7" w:rsidRPr="00A53347" w:rsidRDefault="00C072A3" w:rsidP="005D7B68">
      <w:pPr>
        <w:pStyle w:val="Prrafodelista"/>
        <w:numPr>
          <w:ilvl w:val="0"/>
          <w:numId w:val="6"/>
        </w:numPr>
        <w:autoSpaceDE w:val="0"/>
        <w:autoSpaceDN w:val="0"/>
        <w:adjustRightInd w:val="0"/>
        <w:jc w:val="both"/>
        <w:rPr>
          <w:rFonts w:ascii="Book Antiqua" w:hAnsi="Book Antiqua" w:cs="Times New Roman"/>
          <w:color w:val="000000"/>
          <w:sz w:val="22"/>
          <w:szCs w:val="22"/>
          <w:lang w:val="ca-ES"/>
        </w:rPr>
      </w:pPr>
      <w:r w:rsidRPr="00A53347">
        <w:rPr>
          <w:rFonts w:ascii="Book Antiqua" w:hAnsi="Book Antiqua" w:cs="Times New Roman"/>
          <w:b/>
          <w:bCs/>
          <w:color w:val="000000"/>
          <w:sz w:val="22"/>
          <w:szCs w:val="22"/>
          <w:lang w:val="ca-ES"/>
        </w:rPr>
        <w:t xml:space="preserve">Lluita contra la corrupció: </w:t>
      </w:r>
      <w:r w:rsidRPr="004D6591">
        <w:rPr>
          <w:rFonts w:ascii="Book Antiqua" w:hAnsi="Book Antiqua" w:cs="Times New Roman"/>
          <w:color w:val="000000"/>
          <w:sz w:val="22"/>
          <w:szCs w:val="22"/>
          <w:lang w:val="ca-ES"/>
        </w:rPr>
        <w:t>Comunicar</w:t>
      </w:r>
      <w:r w:rsidRPr="00A53347">
        <w:rPr>
          <w:rFonts w:ascii="Book Antiqua" w:hAnsi="Book Antiqua" w:cs="Times New Roman"/>
          <w:color w:val="000000"/>
          <w:sz w:val="22"/>
          <w:szCs w:val="22"/>
          <w:lang w:val="ca-ES"/>
        </w:rPr>
        <w:t xml:space="preserve"> qualsevol actuació o sospita raonable de la comissió d’actes corruptes o contraris a la legalitat vigent, fent ús, entre d’altres mitjans, del canal de compliment regulat en aquest Codi Ètic.</w:t>
      </w:r>
    </w:p>
    <w:p w14:paraId="635145E2" w14:textId="77777777" w:rsidR="005D7B68" w:rsidRDefault="005D7B68" w:rsidP="005D7B68">
      <w:pPr>
        <w:rPr>
          <w:rFonts w:ascii="Book Antiqua" w:hAnsi="Book Antiqua" w:cs="Times New Roman"/>
          <w:color w:val="000000"/>
          <w:sz w:val="22"/>
          <w:szCs w:val="22"/>
          <w:lang w:val="ca-ES"/>
        </w:rPr>
      </w:pPr>
    </w:p>
    <w:p w14:paraId="3FF2D9A6"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D’altra banda, el Codi Ètic d’FGC respecta els principis del Pacte</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 xml:space="preserve">Mundial de les Nacions Unides (UN </w:t>
      </w:r>
      <w:proofErr w:type="spellStart"/>
      <w:r w:rsidRPr="005D7B68">
        <w:rPr>
          <w:rFonts w:ascii="Book Antiqua" w:hAnsi="Book Antiqua" w:cs="Times New Roman"/>
          <w:color w:val="000000"/>
          <w:sz w:val="22"/>
          <w:szCs w:val="22"/>
          <w:lang w:val="ca-ES"/>
        </w:rPr>
        <w:t>GlobalCompact</w:t>
      </w:r>
      <w:proofErr w:type="spellEnd"/>
      <w:r w:rsidRPr="005D7B68">
        <w:rPr>
          <w:rFonts w:ascii="Book Antiqua" w:hAnsi="Book Antiqua" w:cs="Times New Roman"/>
          <w:color w:val="000000"/>
          <w:sz w:val="22"/>
          <w:szCs w:val="22"/>
          <w:lang w:val="ca-ES"/>
        </w:rPr>
        <w:t>) i, en base al</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compromís adquirit des de 2005, s’ha elaborat tenint en compte el</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seu estricte compliment.</w:t>
      </w:r>
    </w:p>
    <w:p w14:paraId="62949A62"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79F37CB6"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Així, el Codi Ètic d’FGC, de forma explícita, fa seus els principis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seg</w:t>
      </w:r>
      <w:r w:rsidR="007611F7">
        <w:rPr>
          <w:rFonts w:ascii="Book Antiqua" w:hAnsi="Book Antiqua" w:cs="Times New Roman"/>
          <w:color w:val="000000"/>
          <w:sz w:val="22"/>
          <w:szCs w:val="22"/>
          <w:lang w:val="ca-ES"/>
        </w:rPr>
        <w:t>ü</w:t>
      </w:r>
      <w:r w:rsidRPr="005D7B68">
        <w:rPr>
          <w:rFonts w:ascii="Book Antiqua" w:hAnsi="Book Antiqua" w:cs="Times New Roman"/>
          <w:color w:val="000000"/>
          <w:sz w:val="22"/>
          <w:szCs w:val="22"/>
          <w:lang w:val="ca-ES"/>
        </w:rPr>
        <w:t>ents:</w:t>
      </w:r>
    </w:p>
    <w:p w14:paraId="0D044D87"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791EEDCF" w14:textId="77777777" w:rsidR="00553A41" w:rsidRPr="00553A41" w:rsidRDefault="005D7B68" w:rsidP="005D7B68">
      <w:pPr>
        <w:pStyle w:val="Prrafodelista"/>
        <w:numPr>
          <w:ilvl w:val="0"/>
          <w:numId w:val="7"/>
        </w:numPr>
        <w:autoSpaceDE w:val="0"/>
        <w:autoSpaceDN w:val="0"/>
        <w:adjustRightInd w:val="0"/>
        <w:jc w:val="both"/>
        <w:rPr>
          <w:rFonts w:ascii="Book Antiqua" w:hAnsi="Book Antiqua" w:cs="Times New Roman"/>
          <w:b/>
          <w:bCs/>
          <w:color w:val="000000"/>
          <w:sz w:val="22"/>
          <w:szCs w:val="22"/>
          <w:lang w:val="ca-ES"/>
        </w:rPr>
      </w:pPr>
      <w:r w:rsidRPr="00553A41">
        <w:rPr>
          <w:rFonts w:ascii="Book Antiqua" w:hAnsi="Book Antiqua" w:cs="Times New Roman"/>
          <w:b/>
          <w:bCs/>
          <w:color w:val="000000"/>
          <w:sz w:val="22"/>
          <w:szCs w:val="22"/>
          <w:lang w:val="ca-ES"/>
        </w:rPr>
        <w:t xml:space="preserve">El respecte dels drets humans </w:t>
      </w:r>
    </w:p>
    <w:p w14:paraId="32962020" w14:textId="77777777" w:rsidR="00553A41" w:rsidRDefault="00553A41" w:rsidP="00553A41">
      <w:pPr>
        <w:pStyle w:val="Prrafodelista"/>
        <w:autoSpaceDE w:val="0"/>
        <w:autoSpaceDN w:val="0"/>
        <w:adjustRightInd w:val="0"/>
        <w:jc w:val="both"/>
        <w:rPr>
          <w:rFonts w:ascii="Book Antiqua" w:hAnsi="Book Antiqua" w:cs="Times New Roman"/>
          <w:color w:val="000000"/>
          <w:sz w:val="22"/>
          <w:szCs w:val="22"/>
          <w:lang w:val="ca-ES"/>
        </w:rPr>
      </w:pPr>
    </w:p>
    <w:p w14:paraId="445B4444" w14:textId="77777777" w:rsidR="005D7B68" w:rsidRPr="005D7B68" w:rsidRDefault="005D7B68" w:rsidP="00553A41">
      <w:pPr>
        <w:pStyle w:val="Prrafodelista"/>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lastRenderedPageBreak/>
        <w:t>Ferrocarrils de la Generalitat de Catalunya protegeix i respecta els drets humans fonamentals reconeguts universalment dins del seu àmbit d’influència i s’asseguren que no són còmplices de la vulneració dels drets humans.</w:t>
      </w:r>
    </w:p>
    <w:p w14:paraId="7C56B9F8"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2629540F" w14:textId="77777777" w:rsidR="00553A41" w:rsidRPr="00553A41" w:rsidRDefault="005D7B68" w:rsidP="005D7B68">
      <w:pPr>
        <w:pStyle w:val="Prrafodelista"/>
        <w:numPr>
          <w:ilvl w:val="0"/>
          <w:numId w:val="7"/>
        </w:numPr>
        <w:autoSpaceDE w:val="0"/>
        <w:autoSpaceDN w:val="0"/>
        <w:adjustRightInd w:val="0"/>
        <w:jc w:val="both"/>
        <w:rPr>
          <w:rFonts w:ascii="Book Antiqua" w:hAnsi="Book Antiqua" w:cs="Times New Roman"/>
          <w:b/>
          <w:bCs/>
          <w:color w:val="000000"/>
          <w:sz w:val="22"/>
          <w:szCs w:val="22"/>
          <w:lang w:val="ca-ES"/>
        </w:rPr>
      </w:pPr>
      <w:r w:rsidRPr="00553A41">
        <w:rPr>
          <w:rFonts w:ascii="Book Antiqua" w:hAnsi="Book Antiqua" w:cs="Times New Roman"/>
          <w:b/>
          <w:bCs/>
          <w:color w:val="000000"/>
          <w:sz w:val="22"/>
          <w:szCs w:val="22"/>
          <w:lang w:val="ca-ES"/>
        </w:rPr>
        <w:t xml:space="preserve">El respecte dels drets laborals </w:t>
      </w:r>
    </w:p>
    <w:p w14:paraId="1A8A8BC2" w14:textId="77777777" w:rsidR="00553A41" w:rsidRDefault="00553A41" w:rsidP="00553A41">
      <w:pPr>
        <w:pStyle w:val="Prrafodelista"/>
        <w:autoSpaceDE w:val="0"/>
        <w:autoSpaceDN w:val="0"/>
        <w:adjustRightInd w:val="0"/>
        <w:jc w:val="both"/>
        <w:rPr>
          <w:rFonts w:ascii="Book Antiqua" w:hAnsi="Book Antiqua" w:cs="Times New Roman"/>
          <w:color w:val="000000"/>
          <w:sz w:val="22"/>
          <w:szCs w:val="22"/>
          <w:lang w:val="ca-ES"/>
        </w:rPr>
      </w:pPr>
    </w:p>
    <w:p w14:paraId="50204FD1" w14:textId="77777777" w:rsidR="005D7B68" w:rsidRPr="005D7B68" w:rsidRDefault="005D7B68" w:rsidP="00553A41">
      <w:pPr>
        <w:pStyle w:val="Prrafodelista"/>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Ferrocarrils de la Generalitat de Catalunya garanteix la llibertat d’associació i el dret a la negociació col·lectiva, així com la no discriminació en el treball.</w:t>
      </w:r>
    </w:p>
    <w:p w14:paraId="02A2E390"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3E00CE99" w14:textId="77777777" w:rsidR="00553A41" w:rsidRPr="00553A41" w:rsidRDefault="005D7B68" w:rsidP="005D7B68">
      <w:pPr>
        <w:pStyle w:val="Prrafodelista"/>
        <w:numPr>
          <w:ilvl w:val="0"/>
          <w:numId w:val="7"/>
        </w:numPr>
        <w:autoSpaceDE w:val="0"/>
        <w:autoSpaceDN w:val="0"/>
        <w:adjustRightInd w:val="0"/>
        <w:jc w:val="both"/>
        <w:rPr>
          <w:rFonts w:ascii="Book Antiqua" w:hAnsi="Book Antiqua" w:cs="Times New Roman"/>
          <w:b/>
          <w:bCs/>
          <w:color w:val="000000"/>
          <w:sz w:val="22"/>
          <w:szCs w:val="22"/>
          <w:lang w:val="ca-ES"/>
        </w:rPr>
      </w:pPr>
      <w:r w:rsidRPr="00553A41">
        <w:rPr>
          <w:rFonts w:ascii="Book Antiqua" w:hAnsi="Book Antiqua" w:cs="Times New Roman"/>
          <w:b/>
          <w:bCs/>
          <w:color w:val="000000"/>
          <w:sz w:val="22"/>
          <w:szCs w:val="22"/>
          <w:lang w:val="ca-ES"/>
        </w:rPr>
        <w:t xml:space="preserve">El respecte al medi ambient </w:t>
      </w:r>
    </w:p>
    <w:p w14:paraId="4002A1C5" w14:textId="77777777" w:rsidR="00553A41" w:rsidRDefault="00553A41" w:rsidP="00553A41">
      <w:pPr>
        <w:pStyle w:val="Prrafodelista"/>
        <w:autoSpaceDE w:val="0"/>
        <w:autoSpaceDN w:val="0"/>
        <w:adjustRightInd w:val="0"/>
        <w:jc w:val="both"/>
        <w:rPr>
          <w:rFonts w:ascii="Book Antiqua" w:hAnsi="Book Antiqua" w:cs="Times New Roman"/>
          <w:color w:val="000000"/>
          <w:sz w:val="22"/>
          <w:szCs w:val="22"/>
          <w:lang w:val="ca-ES"/>
        </w:rPr>
      </w:pPr>
    </w:p>
    <w:p w14:paraId="4004D969" w14:textId="77777777" w:rsidR="005D7B68" w:rsidRPr="00887614" w:rsidRDefault="00553A41" w:rsidP="00553A41">
      <w:pPr>
        <w:pStyle w:val="Prrafodelista"/>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F</w:t>
      </w:r>
      <w:r w:rsidR="005D7B68" w:rsidRPr="005D7B68">
        <w:rPr>
          <w:rFonts w:ascii="Book Antiqua" w:hAnsi="Book Antiqua" w:cs="Times New Roman"/>
          <w:color w:val="000000"/>
          <w:sz w:val="22"/>
          <w:szCs w:val="22"/>
          <w:lang w:val="ca-ES"/>
        </w:rPr>
        <w:t xml:space="preserve">errocarrils de la Generalitat de Catalunya fomenta i promou la sostenibilitat ambiental, promou la </w:t>
      </w:r>
      <w:r w:rsidR="005D7B68" w:rsidRPr="00887614">
        <w:rPr>
          <w:rFonts w:ascii="Book Antiqua" w:hAnsi="Book Antiqua" w:cs="Times New Roman"/>
          <w:color w:val="000000"/>
          <w:sz w:val="22"/>
          <w:szCs w:val="22"/>
          <w:lang w:val="ca-ES"/>
        </w:rPr>
        <w:t xml:space="preserve">responsabilitat ambiental i la difusió de tecnologies </w:t>
      </w:r>
      <w:r w:rsidR="00C072A3">
        <w:rPr>
          <w:rFonts w:ascii="Book Antiqua" w:hAnsi="Book Antiqua" w:cs="Times New Roman"/>
          <w:color w:val="000000"/>
          <w:sz w:val="22"/>
          <w:szCs w:val="22"/>
          <w:lang w:val="ca-ES"/>
        </w:rPr>
        <w:t>i bones pràctiques respectuoses amb el medi ambient.</w:t>
      </w:r>
    </w:p>
    <w:p w14:paraId="151558A1" w14:textId="77777777" w:rsidR="005D7B68" w:rsidRPr="00887614" w:rsidRDefault="005D7B68" w:rsidP="005D7B68">
      <w:pPr>
        <w:autoSpaceDE w:val="0"/>
        <w:autoSpaceDN w:val="0"/>
        <w:adjustRightInd w:val="0"/>
        <w:jc w:val="both"/>
        <w:rPr>
          <w:rFonts w:ascii="Book Antiqua" w:hAnsi="Book Antiqua" w:cs="Times New Roman"/>
          <w:color w:val="000000"/>
          <w:sz w:val="22"/>
          <w:szCs w:val="22"/>
          <w:lang w:val="ca-ES"/>
        </w:rPr>
      </w:pPr>
    </w:p>
    <w:p w14:paraId="6EF5D6E7" w14:textId="77777777" w:rsidR="00553A41" w:rsidRPr="00A53347" w:rsidRDefault="00C072A3" w:rsidP="005D7B68">
      <w:pPr>
        <w:pStyle w:val="Prrafodelista"/>
        <w:numPr>
          <w:ilvl w:val="0"/>
          <w:numId w:val="7"/>
        </w:numPr>
        <w:autoSpaceDE w:val="0"/>
        <w:autoSpaceDN w:val="0"/>
        <w:adjustRightInd w:val="0"/>
        <w:jc w:val="both"/>
        <w:rPr>
          <w:rFonts w:ascii="Book Antiqua" w:hAnsi="Book Antiqua" w:cs="Times New Roman"/>
          <w:b/>
          <w:bCs/>
          <w:color w:val="000000"/>
          <w:sz w:val="22"/>
          <w:szCs w:val="22"/>
          <w:lang w:val="ca-ES"/>
        </w:rPr>
      </w:pPr>
      <w:r w:rsidRPr="00A53347">
        <w:rPr>
          <w:rFonts w:ascii="Book Antiqua" w:hAnsi="Book Antiqua" w:cs="Times New Roman"/>
          <w:b/>
          <w:bCs/>
          <w:color w:val="000000"/>
          <w:sz w:val="22"/>
          <w:szCs w:val="22"/>
          <w:lang w:val="ca-ES"/>
        </w:rPr>
        <w:t xml:space="preserve">La lluita contra el frau, el favoritisme i la corrupció </w:t>
      </w:r>
    </w:p>
    <w:p w14:paraId="68424185" w14:textId="77777777" w:rsidR="00553A41" w:rsidRPr="00887614" w:rsidRDefault="00553A41" w:rsidP="00553A41">
      <w:pPr>
        <w:pStyle w:val="Prrafodelista"/>
        <w:autoSpaceDE w:val="0"/>
        <w:autoSpaceDN w:val="0"/>
        <w:adjustRightInd w:val="0"/>
        <w:jc w:val="both"/>
        <w:rPr>
          <w:rFonts w:ascii="Book Antiqua" w:hAnsi="Book Antiqua" w:cs="Times New Roman"/>
          <w:color w:val="000000"/>
          <w:sz w:val="22"/>
          <w:szCs w:val="22"/>
          <w:lang w:val="ca-ES"/>
        </w:rPr>
      </w:pPr>
    </w:p>
    <w:p w14:paraId="50D870D8" w14:textId="77777777" w:rsidR="005D7B68" w:rsidRPr="00887614" w:rsidRDefault="00C072A3" w:rsidP="00553A41">
      <w:pPr>
        <w:pStyle w:val="Prrafodelista"/>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Ferrocarrils de la Generalitat de Catalunya no tolera cap acte de corrupció en cap de les modalitats que pugui adoptar.</w:t>
      </w:r>
    </w:p>
    <w:p w14:paraId="1A6DED08" w14:textId="77777777" w:rsidR="007611F7" w:rsidRPr="00887614" w:rsidRDefault="007611F7" w:rsidP="007611F7">
      <w:pPr>
        <w:pStyle w:val="Prrafodelista"/>
        <w:rPr>
          <w:rFonts w:ascii="Book Antiqua" w:hAnsi="Book Antiqua" w:cs="Times New Roman"/>
          <w:color w:val="000000"/>
          <w:sz w:val="22"/>
          <w:szCs w:val="22"/>
          <w:lang w:val="ca-ES"/>
        </w:rPr>
      </w:pPr>
    </w:p>
    <w:p w14:paraId="062B083A" w14:textId="77777777" w:rsidR="00553A41" w:rsidRPr="0076614E" w:rsidRDefault="00C072A3" w:rsidP="005D7B68">
      <w:pPr>
        <w:pStyle w:val="Prrafodelista"/>
        <w:numPr>
          <w:ilvl w:val="0"/>
          <w:numId w:val="7"/>
        </w:numPr>
        <w:autoSpaceDE w:val="0"/>
        <w:autoSpaceDN w:val="0"/>
        <w:adjustRightInd w:val="0"/>
        <w:jc w:val="both"/>
        <w:rPr>
          <w:rFonts w:ascii="Book Antiqua" w:hAnsi="Book Antiqua" w:cs="Times New Roman"/>
          <w:b/>
          <w:bCs/>
          <w:color w:val="000000"/>
          <w:sz w:val="22"/>
          <w:szCs w:val="22"/>
          <w:lang w:val="ca-ES"/>
        </w:rPr>
      </w:pPr>
      <w:r w:rsidRPr="0076614E">
        <w:rPr>
          <w:rFonts w:ascii="Book Antiqua" w:hAnsi="Book Antiqua" w:cs="Times New Roman"/>
          <w:b/>
          <w:bCs/>
          <w:color w:val="000000"/>
          <w:sz w:val="22"/>
          <w:szCs w:val="22"/>
          <w:lang w:val="ca-ES"/>
        </w:rPr>
        <w:t>Retiment de comptes</w:t>
      </w:r>
    </w:p>
    <w:p w14:paraId="3BE75503" w14:textId="77777777" w:rsidR="00553A41" w:rsidRPr="0076614E" w:rsidRDefault="00553A41" w:rsidP="00553A41">
      <w:pPr>
        <w:pStyle w:val="Prrafodelista"/>
        <w:autoSpaceDE w:val="0"/>
        <w:autoSpaceDN w:val="0"/>
        <w:adjustRightInd w:val="0"/>
        <w:jc w:val="both"/>
        <w:rPr>
          <w:rFonts w:ascii="Book Antiqua" w:hAnsi="Book Antiqua" w:cs="Times New Roman"/>
          <w:color w:val="000000"/>
          <w:sz w:val="22"/>
          <w:szCs w:val="22"/>
          <w:lang w:val="ca-ES"/>
        </w:rPr>
      </w:pPr>
    </w:p>
    <w:p w14:paraId="34B539EB" w14:textId="317CBAD5" w:rsidR="007611F7" w:rsidRPr="0076614E" w:rsidRDefault="00C072A3" w:rsidP="00657715">
      <w:pPr>
        <w:pStyle w:val="Prrafodelista"/>
        <w:autoSpaceDE w:val="0"/>
        <w:autoSpaceDN w:val="0"/>
        <w:adjustRightInd w:val="0"/>
        <w:jc w:val="both"/>
        <w:rPr>
          <w:rFonts w:ascii="Book Antiqua" w:hAnsi="Book Antiqua" w:cs="Times New Roman"/>
          <w:color w:val="000000"/>
          <w:sz w:val="22"/>
          <w:szCs w:val="22"/>
          <w:lang w:val="ca-ES"/>
        </w:rPr>
      </w:pPr>
      <w:r w:rsidRPr="0076614E">
        <w:rPr>
          <w:rFonts w:ascii="Book Antiqua" w:hAnsi="Book Antiqua" w:cs="Times New Roman"/>
          <w:color w:val="000000"/>
          <w:sz w:val="22"/>
          <w:szCs w:val="22"/>
          <w:lang w:val="ca-ES"/>
        </w:rPr>
        <w:t>Ferrocarrils de la Generalitat subjecta la seva actuació al sistema de retiment de comptes, fent ús del conjunt de mecanismes que permetin explicar que els seus objectius, resultats i actuacions responen a les necessitats i als interessos que li han atorgat legitimitat.</w:t>
      </w:r>
    </w:p>
    <w:p w14:paraId="277BC071" w14:textId="77777777" w:rsidR="005D7B68" w:rsidRDefault="005D7B68" w:rsidP="005D7B68">
      <w:pPr>
        <w:rPr>
          <w:rFonts w:ascii="Book Antiqua" w:hAnsi="Book Antiqua" w:cs="Times New Roman"/>
          <w:color w:val="000000"/>
          <w:sz w:val="22"/>
          <w:szCs w:val="22"/>
          <w:lang w:val="ca-ES"/>
        </w:rPr>
      </w:pPr>
    </w:p>
    <w:p w14:paraId="5192813F" w14:textId="77777777" w:rsidR="005D7B68" w:rsidRPr="005D7B68" w:rsidRDefault="005D7B68" w:rsidP="005D7B68">
      <w:pPr>
        <w:rPr>
          <w:rFonts w:ascii="Book Antiqua" w:hAnsi="Book Antiqua" w:cs="Times New Roman"/>
          <w:color w:val="000000"/>
          <w:sz w:val="22"/>
          <w:szCs w:val="22"/>
          <w:lang w:val="ca-ES"/>
        </w:rPr>
      </w:pPr>
    </w:p>
    <w:p w14:paraId="7C7531B0" w14:textId="77777777" w:rsidR="005D7B68" w:rsidRPr="005D7B68" w:rsidRDefault="005D7B68" w:rsidP="005D7B68">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Principis ètics i regles de conducta generals</w:t>
      </w:r>
    </w:p>
    <w:p w14:paraId="37002B0B"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1C801373"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r w:rsidRPr="005D7B68">
        <w:rPr>
          <w:rFonts w:ascii="Book Antiqua" w:hAnsi="Book Antiqua" w:cs="Times New Roman"/>
          <w:color w:val="000000"/>
          <w:sz w:val="22"/>
          <w:szCs w:val="22"/>
          <w:lang w:val="ca-ES"/>
        </w:rPr>
        <w:t>El Codi Ètic desenvolupa i concreta els seg</w:t>
      </w:r>
      <w:r>
        <w:rPr>
          <w:rFonts w:ascii="Book Antiqua" w:hAnsi="Book Antiqua" w:cs="Times New Roman"/>
          <w:color w:val="000000"/>
          <w:sz w:val="22"/>
          <w:szCs w:val="22"/>
          <w:lang w:val="ca-ES"/>
        </w:rPr>
        <w:t>ü</w:t>
      </w:r>
      <w:r w:rsidRPr="005D7B68">
        <w:rPr>
          <w:rFonts w:ascii="Book Antiqua" w:hAnsi="Book Antiqua" w:cs="Times New Roman"/>
          <w:color w:val="000000"/>
          <w:sz w:val="22"/>
          <w:szCs w:val="22"/>
          <w:lang w:val="ca-ES"/>
        </w:rPr>
        <w:t>ents principis i les</w:t>
      </w:r>
      <w:r>
        <w:rPr>
          <w:rFonts w:ascii="Book Antiqua" w:hAnsi="Book Antiqua" w:cs="Times New Roman"/>
          <w:color w:val="000000"/>
          <w:sz w:val="22"/>
          <w:szCs w:val="22"/>
          <w:lang w:val="ca-ES"/>
        </w:rPr>
        <w:t xml:space="preserve"> </w:t>
      </w:r>
      <w:r w:rsidRPr="005D7B68">
        <w:rPr>
          <w:rFonts w:ascii="Book Antiqua" w:hAnsi="Book Antiqua" w:cs="Times New Roman"/>
          <w:color w:val="000000"/>
          <w:sz w:val="22"/>
          <w:szCs w:val="22"/>
          <w:lang w:val="ca-ES"/>
        </w:rPr>
        <w:t>regles de conducta:</w:t>
      </w:r>
    </w:p>
    <w:p w14:paraId="7876DD12" w14:textId="77777777" w:rsidR="00553A41" w:rsidRPr="005D7B68" w:rsidRDefault="00553A41" w:rsidP="005D7B68">
      <w:pPr>
        <w:autoSpaceDE w:val="0"/>
        <w:autoSpaceDN w:val="0"/>
        <w:adjustRightInd w:val="0"/>
        <w:jc w:val="both"/>
        <w:rPr>
          <w:rFonts w:ascii="Book Antiqua" w:hAnsi="Book Antiqua" w:cs="Times New Roman"/>
          <w:color w:val="000000"/>
          <w:sz w:val="22"/>
          <w:szCs w:val="22"/>
          <w:lang w:val="ca-ES"/>
        </w:rPr>
      </w:pPr>
    </w:p>
    <w:p w14:paraId="030BE185"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79D76708" w14:textId="77777777" w:rsidR="005D7B68" w:rsidRPr="005D7B68" w:rsidRDefault="005D7B68" w:rsidP="005D7B68">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5D7B68">
        <w:rPr>
          <w:rFonts w:ascii="Book Antiqua" w:hAnsi="Book Antiqua" w:cs="Times New Roman"/>
          <w:b/>
          <w:bCs/>
          <w:color w:val="000000"/>
          <w:sz w:val="22"/>
          <w:szCs w:val="22"/>
          <w:lang w:val="ca-ES"/>
        </w:rPr>
        <w:t xml:space="preserve">Pel que fa a l’exercici del càrrec </w:t>
      </w:r>
    </w:p>
    <w:p w14:paraId="57989531" w14:textId="77777777" w:rsidR="005D7B68" w:rsidRPr="005D7B68" w:rsidRDefault="005D7B68" w:rsidP="005D7B68">
      <w:pPr>
        <w:pStyle w:val="Prrafodelista"/>
        <w:autoSpaceDE w:val="0"/>
        <w:autoSpaceDN w:val="0"/>
        <w:adjustRightInd w:val="0"/>
        <w:ind w:left="1080"/>
        <w:jc w:val="both"/>
        <w:rPr>
          <w:rFonts w:ascii="Book Antiqua" w:hAnsi="Book Antiqua" w:cs="Times New Roman"/>
          <w:color w:val="000000"/>
          <w:sz w:val="22"/>
          <w:szCs w:val="22"/>
          <w:lang w:val="ca-ES"/>
        </w:rPr>
      </w:pPr>
    </w:p>
    <w:p w14:paraId="13A07050" w14:textId="2B03966D" w:rsidR="005D7B68" w:rsidRPr="00600DDD" w:rsidRDefault="00BC02F6"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BC02F6">
        <w:rPr>
          <w:rFonts w:ascii="Book Antiqua" w:hAnsi="Book Antiqua" w:cs="Times New Roman"/>
          <w:color w:val="000000"/>
          <w:sz w:val="22"/>
          <w:szCs w:val="22"/>
          <w:lang w:val="ca-ES"/>
        </w:rPr>
        <w:t>Portar a terme una gestió en règim d’autonomia organitzativa i econòmica basada en criteris de rendibilitat, eficiència, productivitat i ètics, dels serveis i les infraestructures encomanats, amb la finalitat de contribuir a la millora de la mobilitat dels nostres clients, a l’equilibri territorial de Catalunya i al desenvolupament de les àrees de muntanya promovent el seu impuls demogràfic i econòmic.</w:t>
      </w:r>
    </w:p>
    <w:p w14:paraId="0D017C0A"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0D005058" w14:textId="1918538D"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Garantir el compliment de tota la normativa aplicable (mercantil, administrativa, laboral, fiscal, ambiental, etc</w:t>
      </w:r>
      <w:r w:rsidR="0076614E">
        <w:rPr>
          <w:rFonts w:ascii="Book Antiqua" w:hAnsi="Book Antiqua" w:cs="Times New Roman"/>
          <w:color w:val="000000"/>
          <w:sz w:val="22"/>
          <w:szCs w:val="22"/>
          <w:lang w:val="ca-ES"/>
        </w:rPr>
        <w:t>.</w:t>
      </w:r>
      <w:r w:rsidRPr="00600DDD">
        <w:rPr>
          <w:rFonts w:ascii="Book Antiqua" w:hAnsi="Book Antiqua" w:cs="Times New Roman"/>
          <w:color w:val="000000"/>
          <w:sz w:val="22"/>
          <w:szCs w:val="22"/>
          <w:lang w:val="ca-ES"/>
        </w:rPr>
        <w:t>), així com de les polítiques i les instruccions corporatives.</w:t>
      </w:r>
    </w:p>
    <w:p w14:paraId="60170919"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6EC4E8B5" w14:textId="77777777"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Garantir la seguretat en les nostres activitats i serveis. La seguretat en la prestació del servei ha de ser la primera prioritat i un deure ètic, que és la base de la qualitat i l’eficiència d’FGC.</w:t>
      </w:r>
    </w:p>
    <w:p w14:paraId="132065C9"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5CED9793" w14:textId="77777777"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lastRenderedPageBreak/>
        <w:t>Aplicar tots els principis d’actuació i conducta que consten en el Codi Ètic en la contractació pública aprovats pel Govern de la Generalitat de Catalunya i en les normes internes d’FGC.</w:t>
      </w:r>
    </w:p>
    <w:p w14:paraId="21DCCE27"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2EDD694A" w14:textId="77777777" w:rsidR="005D7B68" w:rsidRPr="00657715" w:rsidRDefault="005D7B68" w:rsidP="00657715">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Garantir la igualtat d’oportunitats en la selecció de personal en base al sistema de mèrit i capacitat de les persones candidates a ocupar un lloc de treball i d’acord amb les disposicions legals vigents en cada moment i el que s’estableixin en els conveni col·lectius d’aplicació. Preservant els mateixos  principis de mèrit i capacitat, en alguns processos de selecció, es poden fer reserves percentuals per a persones amb</w:t>
      </w:r>
      <w:r w:rsidR="00657715">
        <w:rPr>
          <w:rFonts w:ascii="Book Antiqua" w:hAnsi="Book Antiqua" w:cs="Times New Roman"/>
          <w:color w:val="000000"/>
          <w:sz w:val="22"/>
          <w:szCs w:val="22"/>
          <w:lang w:val="ca-ES"/>
        </w:rPr>
        <w:t xml:space="preserve"> </w:t>
      </w:r>
      <w:r w:rsidRPr="00657715">
        <w:rPr>
          <w:rFonts w:ascii="Book Antiqua" w:hAnsi="Book Antiqua" w:cs="Times New Roman"/>
          <w:color w:val="000000"/>
          <w:sz w:val="22"/>
          <w:szCs w:val="22"/>
          <w:lang w:val="ca-ES"/>
        </w:rPr>
        <w:t>diversitat funcional.</w:t>
      </w:r>
    </w:p>
    <w:p w14:paraId="7F1CFB6B" w14:textId="77777777" w:rsidR="005D7B68" w:rsidRPr="005D7B68" w:rsidRDefault="005D7B68" w:rsidP="005D7B68">
      <w:pPr>
        <w:autoSpaceDE w:val="0"/>
        <w:autoSpaceDN w:val="0"/>
        <w:adjustRightInd w:val="0"/>
        <w:rPr>
          <w:rFonts w:ascii="Book Antiqua" w:hAnsi="Book Antiqua" w:cs="Times New Roman"/>
          <w:color w:val="000000"/>
          <w:sz w:val="22"/>
          <w:szCs w:val="22"/>
          <w:lang w:val="ca-ES"/>
        </w:rPr>
      </w:pPr>
    </w:p>
    <w:p w14:paraId="15E63946" w14:textId="41FA2EEF"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 xml:space="preserve">Promoure un marc de relacions laborals presidit per la confiança, </w:t>
      </w:r>
      <w:r w:rsidR="003740C1">
        <w:rPr>
          <w:rFonts w:ascii="Book Antiqua" w:hAnsi="Book Antiqua" w:cs="Times New Roman"/>
          <w:color w:val="000000"/>
          <w:sz w:val="22"/>
          <w:szCs w:val="22"/>
          <w:lang w:val="ca-ES"/>
        </w:rPr>
        <w:t xml:space="preserve">la transparència, </w:t>
      </w:r>
      <w:r w:rsidRPr="00600DDD">
        <w:rPr>
          <w:rFonts w:ascii="Book Antiqua" w:hAnsi="Book Antiqua" w:cs="Times New Roman"/>
          <w:color w:val="000000"/>
          <w:sz w:val="22"/>
          <w:szCs w:val="22"/>
          <w:lang w:val="ca-ES"/>
        </w:rPr>
        <w:t>el diàleg i el respecte que faciliti l’entesa i la cerca de solucions, per tal de trobar punts d’acord i de consens entre les necessitats empresarials i els interessos del personal, legítimament representats pel Comitè d’Empresa o delegats de personals per avançar envers el major grau de co</w:t>
      </w:r>
      <w:r w:rsidR="0076614E">
        <w:rPr>
          <w:rFonts w:ascii="Book Antiqua" w:hAnsi="Book Antiqua" w:cs="Times New Roman"/>
          <w:color w:val="000000"/>
          <w:sz w:val="22"/>
          <w:szCs w:val="22"/>
          <w:lang w:val="ca-ES"/>
        </w:rPr>
        <w:t>r</w:t>
      </w:r>
      <w:r w:rsidRPr="00600DDD">
        <w:rPr>
          <w:rFonts w:ascii="Book Antiqua" w:hAnsi="Book Antiqua" w:cs="Times New Roman"/>
          <w:color w:val="000000"/>
          <w:sz w:val="22"/>
          <w:szCs w:val="22"/>
          <w:lang w:val="ca-ES"/>
        </w:rPr>
        <w:t>responsabilitat en les relacions laborals.</w:t>
      </w:r>
    </w:p>
    <w:p w14:paraId="3C300095" w14:textId="77777777" w:rsidR="005D7B68" w:rsidRPr="005D7B68" w:rsidRDefault="005D7B68" w:rsidP="005D7B68">
      <w:pPr>
        <w:autoSpaceDE w:val="0"/>
        <w:autoSpaceDN w:val="0"/>
        <w:adjustRightInd w:val="0"/>
        <w:jc w:val="both"/>
        <w:rPr>
          <w:rFonts w:ascii="Book Antiqua" w:hAnsi="Book Antiqua" w:cs="Times New Roman"/>
          <w:color w:val="000000"/>
          <w:sz w:val="22"/>
          <w:szCs w:val="22"/>
          <w:lang w:val="ca-ES"/>
        </w:rPr>
      </w:pPr>
    </w:p>
    <w:p w14:paraId="189318EA" w14:textId="2F4CAF8C"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Garantir que el tractament de dades personal</w:t>
      </w:r>
      <w:r w:rsidR="0076614E">
        <w:rPr>
          <w:rFonts w:ascii="Book Antiqua" w:hAnsi="Book Antiqua" w:cs="Times New Roman"/>
          <w:color w:val="000000"/>
          <w:sz w:val="22"/>
          <w:szCs w:val="22"/>
          <w:lang w:val="ca-ES"/>
        </w:rPr>
        <w:t>s</w:t>
      </w:r>
      <w:r w:rsidRPr="00600DDD">
        <w:rPr>
          <w:rFonts w:ascii="Book Antiqua" w:hAnsi="Book Antiqua" w:cs="Times New Roman"/>
          <w:color w:val="000000"/>
          <w:sz w:val="22"/>
          <w:szCs w:val="22"/>
          <w:lang w:val="ca-ES"/>
        </w:rPr>
        <w:t xml:space="preserve"> es fa de forma que preservi la privacitat i el compliment de la legislació vigent i aplicable en aquesta matèria i la confidencialitat de les dades estratègiques del negoci que es determinin.</w:t>
      </w:r>
    </w:p>
    <w:p w14:paraId="5E2F991B"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63118150" w14:textId="77777777"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Realitzar de forma diligent i professional les tasques assignades.</w:t>
      </w:r>
    </w:p>
    <w:p w14:paraId="319AD878"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0F9D1A11" w14:textId="30F20107" w:rsidR="005D7B68" w:rsidRPr="00600DDD" w:rsidRDefault="005D7B68" w:rsidP="00600DDD">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Ser receptius a les inquietuds de les diferents parts interessades.</w:t>
      </w:r>
    </w:p>
    <w:p w14:paraId="18FDAB5C" w14:textId="77777777" w:rsidR="005D7B68" w:rsidRDefault="005D7B68" w:rsidP="005D7B68">
      <w:pPr>
        <w:autoSpaceDE w:val="0"/>
        <w:autoSpaceDN w:val="0"/>
        <w:adjustRightInd w:val="0"/>
        <w:jc w:val="both"/>
        <w:rPr>
          <w:rFonts w:ascii="Book Antiqua" w:hAnsi="Book Antiqua" w:cs="Times New Roman"/>
          <w:color w:val="000000"/>
          <w:sz w:val="22"/>
          <w:szCs w:val="22"/>
          <w:lang w:val="ca-ES"/>
        </w:rPr>
      </w:pPr>
    </w:p>
    <w:p w14:paraId="56A3B034" w14:textId="5656C06B" w:rsidR="005D7B68" w:rsidRPr="00600DDD" w:rsidRDefault="005D7B68" w:rsidP="005D7B68">
      <w:pPr>
        <w:pStyle w:val="Prrafodelista"/>
        <w:numPr>
          <w:ilvl w:val="0"/>
          <w:numId w:val="8"/>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Promoure bones pr</w:t>
      </w:r>
      <w:r w:rsidR="003740C1">
        <w:rPr>
          <w:rFonts w:ascii="Book Antiqua" w:hAnsi="Book Antiqua" w:cs="Times New Roman"/>
          <w:color w:val="000000"/>
          <w:sz w:val="22"/>
          <w:szCs w:val="22"/>
          <w:lang w:val="ca-ES"/>
        </w:rPr>
        <w:t>à</w:t>
      </w:r>
      <w:r w:rsidRPr="00600DDD">
        <w:rPr>
          <w:rFonts w:ascii="Book Antiqua" w:hAnsi="Book Antiqua" w:cs="Times New Roman"/>
          <w:color w:val="000000"/>
          <w:sz w:val="22"/>
          <w:szCs w:val="22"/>
          <w:lang w:val="ca-ES"/>
        </w:rPr>
        <w:t>ctiques en matèria ambiental, d’acord amb les polítiques i procediments dels sistemes de gestió ambiental implementats a FGC, així com a les diferents instruccions pel que fa a gestió de residus, emissions, consum</w:t>
      </w:r>
      <w:r w:rsid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de recursos, cicle de l’aigua, etc.</w:t>
      </w:r>
    </w:p>
    <w:p w14:paraId="60AB952D" w14:textId="77777777" w:rsidR="005D7B68" w:rsidRPr="005D7B68" w:rsidRDefault="005D7B68" w:rsidP="005D7B68">
      <w:pPr>
        <w:autoSpaceDE w:val="0"/>
        <w:autoSpaceDN w:val="0"/>
        <w:adjustRightInd w:val="0"/>
        <w:rPr>
          <w:rFonts w:ascii="Book Antiqua" w:hAnsi="Book Antiqua" w:cs="Times New Roman"/>
          <w:color w:val="000000"/>
          <w:sz w:val="22"/>
          <w:szCs w:val="22"/>
          <w:lang w:val="ca-ES"/>
        </w:rPr>
      </w:pPr>
    </w:p>
    <w:p w14:paraId="3186DAD5" w14:textId="77777777" w:rsidR="005D7B68" w:rsidRDefault="005D7B68" w:rsidP="00600DDD">
      <w:pPr>
        <w:autoSpaceDE w:val="0"/>
        <w:autoSpaceDN w:val="0"/>
        <w:adjustRightInd w:val="0"/>
        <w:jc w:val="both"/>
        <w:rPr>
          <w:rFonts w:ascii="Book Antiqua" w:hAnsi="Book Antiqua" w:cs="Times New Roman"/>
          <w:color w:val="000000"/>
          <w:sz w:val="22"/>
          <w:szCs w:val="22"/>
          <w:lang w:val="ca-ES"/>
        </w:rPr>
      </w:pPr>
    </w:p>
    <w:p w14:paraId="1D85DE0B" w14:textId="77777777" w:rsidR="005D7B68" w:rsidRDefault="005D7B68" w:rsidP="00600DDD">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600DDD">
        <w:rPr>
          <w:rFonts w:ascii="Book Antiqua" w:hAnsi="Book Antiqua" w:cs="Times New Roman"/>
          <w:b/>
          <w:bCs/>
          <w:color w:val="000000"/>
          <w:sz w:val="22"/>
          <w:szCs w:val="22"/>
          <w:lang w:val="ca-ES"/>
        </w:rPr>
        <w:t>Pel que fa a l’ús dels recursos de l’empresa</w:t>
      </w:r>
    </w:p>
    <w:p w14:paraId="33A41C78" w14:textId="77777777" w:rsidR="00657715" w:rsidRPr="00600DDD" w:rsidRDefault="00657715" w:rsidP="00657715">
      <w:pPr>
        <w:pStyle w:val="Prrafodelista"/>
        <w:autoSpaceDE w:val="0"/>
        <w:autoSpaceDN w:val="0"/>
        <w:adjustRightInd w:val="0"/>
        <w:ind w:left="1080"/>
        <w:jc w:val="both"/>
        <w:rPr>
          <w:rFonts w:ascii="Book Antiqua" w:hAnsi="Book Antiqua" w:cs="Times New Roman"/>
          <w:b/>
          <w:bCs/>
          <w:color w:val="000000"/>
          <w:sz w:val="22"/>
          <w:szCs w:val="22"/>
          <w:lang w:val="ca-ES"/>
        </w:rPr>
      </w:pPr>
    </w:p>
    <w:p w14:paraId="39E50495" w14:textId="77777777" w:rsidR="005D7B68" w:rsidRDefault="005D7B68" w:rsidP="00600DDD">
      <w:pPr>
        <w:pStyle w:val="Prrafodelista"/>
        <w:numPr>
          <w:ilvl w:val="0"/>
          <w:numId w:val="9"/>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Fer ús dels recursos de l’empresa, d’acord amb els principis</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de legalitat, eficiència, equitat i eficàcia, fent-los compatibles</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amb el principi de sostenibilitat.</w:t>
      </w:r>
    </w:p>
    <w:p w14:paraId="21ED8B91" w14:textId="77777777" w:rsidR="00600DDD" w:rsidRPr="00600DDD" w:rsidRDefault="00600DDD" w:rsidP="00600DDD">
      <w:pPr>
        <w:pStyle w:val="Prrafodelista"/>
        <w:autoSpaceDE w:val="0"/>
        <w:autoSpaceDN w:val="0"/>
        <w:adjustRightInd w:val="0"/>
        <w:jc w:val="both"/>
        <w:rPr>
          <w:rFonts w:ascii="Book Antiqua" w:hAnsi="Book Antiqua" w:cs="Times New Roman"/>
          <w:color w:val="000000"/>
          <w:sz w:val="22"/>
          <w:szCs w:val="22"/>
          <w:lang w:val="ca-ES"/>
        </w:rPr>
      </w:pPr>
    </w:p>
    <w:p w14:paraId="310FFF6F" w14:textId="77777777" w:rsidR="005D7B68" w:rsidRPr="00600DDD" w:rsidRDefault="005D7B68" w:rsidP="00600DDD">
      <w:pPr>
        <w:pStyle w:val="Prrafodelista"/>
        <w:numPr>
          <w:ilvl w:val="0"/>
          <w:numId w:val="9"/>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Restringir despeses en base al principi d’austeritat definit en</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els principis rectors.</w:t>
      </w:r>
    </w:p>
    <w:p w14:paraId="4DC72349" w14:textId="77777777" w:rsidR="00600DDD" w:rsidRDefault="00600DDD" w:rsidP="00600DDD">
      <w:pPr>
        <w:pStyle w:val="Prrafodelista"/>
        <w:autoSpaceDE w:val="0"/>
        <w:autoSpaceDN w:val="0"/>
        <w:adjustRightInd w:val="0"/>
        <w:jc w:val="both"/>
        <w:rPr>
          <w:rFonts w:ascii="Book Antiqua" w:hAnsi="Book Antiqua" w:cs="Times New Roman"/>
          <w:color w:val="000000"/>
          <w:sz w:val="22"/>
          <w:szCs w:val="22"/>
          <w:lang w:val="ca-ES"/>
        </w:rPr>
      </w:pPr>
    </w:p>
    <w:p w14:paraId="6BA178D0" w14:textId="77777777" w:rsidR="005D7B68" w:rsidRPr="00600DDD" w:rsidRDefault="005D7B68" w:rsidP="00600DDD">
      <w:pPr>
        <w:pStyle w:val="Prrafodelista"/>
        <w:numPr>
          <w:ilvl w:val="0"/>
          <w:numId w:val="9"/>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Abstenir-se de fer servir en benefici propi la informació obtinguda</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per l’exercici de les funcions del càrrec.</w:t>
      </w:r>
    </w:p>
    <w:p w14:paraId="2CA4C6D7" w14:textId="77777777" w:rsidR="00600DDD" w:rsidRDefault="00600DDD" w:rsidP="00600DDD">
      <w:pPr>
        <w:autoSpaceDE w:val="0"/>
        <w:autoSpaceDN w:val="0"/>
        <w:adjustRightInd w:val="0"/>
        <w:jc w:val="both"/>
        <w:rPr>
          <w:rFonts w:ascii="Book Antiqua" w:hAnsi="Book Antiqua" w:cs="Times New Roman"/>
          <w:color w:val="000000"/>
          <w:sz w:val="22"/>
          <w:szCs w:val="22"/>
          <w:lang w:val="ca-ES"/>
        </w:rPr>
      </w:pPr>
    </w:p>
    <w:p w14:paraId="486CE293" w14:textId="77777777" w:rsidR="00600DDD" w:rsidRDefault="00600DDD" w:rsidP="00600DDD">
      <w:pPr>
        <w:autoSpaceDE w:val="0"/>
        <w:autoSpaceDN w:val="0"/>
        <w:adjustRightInd w:val="0"/>
        <w:jc w:val="both"/>
        <w:rPr>
          <w:rFonts w:ascii="Book Antiqua" w:hAnsi="Book Antiqua" w:cs="Times New Roman"/>
          <w:color w:val="000000"/>
          <w:sz w:val="22"/>
          <w:szCs w:val="22"/>
          <w:lang w:val="ca-ES"/>
        </w:rPr>
      </w:pPr>
    </w:p>
    <w:p w14:paraId="143CEB49" w14:textId="77777777" w:rsidR="005D7B68" w:rsidRPr="00600DDD" w:rsidRDefault="005D7B68" w:rsidP="00600DDD">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600DDD">
        <w:rPr>
          <w:rFonts w:ascii="Book Antiqua" w:hAnsi="Book Antiqua" w:cs="Times New Roman"/>
          <w:b/>
          <w:bCs/>
          <w:color w:val="000000"/>
          <w:sz w:val="22"/>
          <w:szCs w:val="22"/>
          <w:lang w:val="ca-ES"/>
        </w:rPr>
        <w:t>Pel que fa al tracte amb les persones</w:t>
      </w:r>
      <w:r w:rsidR="00600DDD" w:rsidRPr="00600DDD">
        <w:rPr>
          <w:rFonts w:ascii="Book Antiqua" w:hAnsi="Book Antiqua" w:cs="Times New Roman"/>
          <w:b/>
          <w:bCs/>
          <w:color w:val="000000"/>
          <w:sz w:val="22"/>
          <w:szCs w:val="22"/>
          <w:lang w:val="ca-ES"/>
        </w:rPr>
        <w:t xml:space="preserve"> </w:t>
      </w:r>
      <w:r w:rsidRPr="00600DDD">
        <w:rPr>
          <w:rFonts w:ascii="Book Antiqua" w:hAnsi="Book Antiqua" w:cs="Times New Roman"/>
          <w:b/>
          <w:bCs/>
          <w:color w:val="000000"/>
          <w:sz w:val="22"/>
          <w:szCs w:val="22"/>
          <w:lang w:val="ca-ES"/>
        </w:rPr>
        <w:t>treballadores de l’empresa</w:t>
      </w:r>
    </w:p>
    <w:p w14:paraId="001B06BF" w14:textId="77777777" w:rsidR="00600DDD" w:rsidRDefault="00600DDD" w:rsidP="00600DDD">
      <w:pPr>
        <w:autoSpaceDE w:val="0"/>
        <w:autoSpaceDN w:val="0"/>
        <w:adjustRightInd w:val="0"/>
        <w:jc w:val="both"/>
        <w:rPr>
          <w:rFonts w:ascii="Book Antiqua" w:hAnsi="Book Antiqua" w:cs="Times New Roman"/>
          <w:color w:val="000000"/>
          <w:sz w:val="22"/>
          <w:szCs w:val="22"/>
          <w:lang w:val="ca-ES"/>
        </w:rPr>
      </w:pPr>
    </w:p>
    <w:p w14:paraId="27DE7BD8" w14:textId="77777777" w:rsidR="005D7B68" w:rsidRPr="00600DDD" w:rsidRDefault="005D7B68" w:rsidP="00600DDD">
      <w:pPr>
        <w:pStyle w:val="Prrafodelista"/>
        <w:numPr>
          <w:ilvl w:val="0"/>
          <w:numId w:val="11"/>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Mostrar el degut respecte i dignitat a les persones empleades</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de l’empresa amb les que es tingui relació, així com respecte</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de les tasques i responsabilitats que tinguin assignades.</w:t>
      </w:r>
    </w:p>
    <w:p w14:paraId="1D41D8A0" w14:textId="77777777" w:rsidR="00600DDD" w:rsidRDefault="00600DDD" w:rsidP="00600DDD">
      <w:pPr>
        <w:autoSpaceDE w:val="0"/>
        <w:autoSpaceDN w:val="0"/>
        <w:adjustRightInd w:val="0"/>
        <w:jc w:val="both"/>
        <w:rPr>
          <w:rFonts w:ascii="Book Antiqua" w:hAnsi="Book Antiqua" w:cs="Times New Roman"/>
          <w:color w:val="000000"/>
          <w:sz w:val="22"/>
          <w:szCs w:val="22"/>
          <w:lang w:val="ca-ES"/>
        </w:rPr>
      </w:pPr>
    </w:p>
    <w:p w14:paraId="02203B1C" w14:textId="77777777" w:rsidR="005D7B68" w:rsidRPr="00600DDD" w:rsidRDefault="005D7B68" w:rsidP="00600DDD">
      <w:pPr>
        <w:pStyle w:val="Prrafodelista"/>
        <w:numPr>
          <w:ilvl w:val="0"/>
          <w:numId w:val="11"/>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Complir i fer complir les disposicions o protocols vigents en</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relació amb les situacions de discriminació en l’entorn laboral</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 xml:space="preserve">i, en especial, als referits a les </w:t>
      </w:r>
      <w:r w:rsidRPr="00600DDD">
        <w:rPr>
          <w:rFonts w:ascii="Book Antiqua" w:hAnsi="Book Antiqua" w:cs="Times New Roman"/>
          <w:color w:val="000000"/>
          <w:sz w:val="22"/>
          <w:szCs w:val="22"/>
          <w:lang w:val="ca-ES"/>
        </w:rPr>
        <w:lastRenderedPageBreak/>
        <w:t>situacions d’assetjament</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sexual i/o psicològic, i garantir un tracte amb equitat que no</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impliqui cap mena de discriminació.</w:t>
      </w:r>
    </w:p>
    <w:p w14:paraId="29885181" w14:textId="77777777" w:rsidR="00600DDD" w:rsidRPr="00600DDD" w:rsidRDefault="00600DDD" w:rsidP="00600DDD">
      <w:pPr>
        <w:autoSpaceDE w:val="0"/>
        <w:autoSpaceDN w:val="0"/>
        <w:adjustRightInd w:val="0"/>
        <w:jc w:val="both"/>
        <w:rPr>
          <w:rFonts w:ascii="Book Antiqua" w:hAnsi="Book Antiqua" w:cs="Times New Roman"/>
          <w:color w:val="000000"/>
          <w:sz w:val="22"/>
          <w:szCs w:val="22"/>
          <w:lang w:val="ca-ES"/>
        </w:rPr>
      </w:pPr>
    </w:p>
    <w:p w14:paraId="6DAB7B68" w14:textId="77777777" w:rsidR="005D7B68" w:rsidRPr="00600DDD" w:rsidRDefault="005D7B68" w:rsidP="00600DDD">
      <w:pPr>
        <w:pStyle w:val="Prrafodelista"/>
        <w:numPr>
          <w:ilvl w:val="0"/>
          <w:numId w:val="11"/>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Ser proactiu amb la prevenció dels riscos laborals, procurant</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la creació d’un ambient de treball segur i saludable.</w:t>
      </w:r>
    </w:p>
    <w:p w14:paraId="66AA48CE" w14:textId="77777777" w:rsidR="00600DDD" w:rsidRPr="00600DDD" w:rsidRDefault="00600DDD" w:rsidP="00600DDD">
      <w:pPr>
        <w:autoSpaceDE w:val="0"/>
        <w:autoSpaceDN w:val="0"/>
        <w:adjustRightInd w:val="0"/>
        <w:jc w:val="both"/>
        <w:rPr>
          <w:rFonts w:ascii="Book Antiqua" w:hAnsi="Book Antiqua" w:cs="Times New Roman"/>
          <w:color w:val="000000"/>
          <w:sz w:val="22"/>
          <w:szCs w:val="22"/>
          <w:lang w:val="ca-ES"/>
        </w:rPr>
      </w:pPr>
    </w:p>
    <w:p w14:paraId="2DB7E2C6" w14:textId="77777777" w:rsidR="005D7B68" w:rsidRPr="00600DDD" w:rsidRDefault="005D7B68" w:rsidP="00600DDD">
      <w:pPr>
        <w:pStyle w:val="Prrafodelista"/>
        <w:numPr>
          <w:ilvl w:val="0"/>
          <w:numId w:val="11"/>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Vetllar perquè les relacions amb les persones empleades es</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desenvolupin en horaris que permetin, en termes d’igualtat</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d’oportunitats, el desenvolupament professional, la compatibilitat</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entre la vida laboral i personal, i la millora de la qualitat</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de vida.</w:t>
      </w:r>
    </w:p>
    <w:p w14:paraId="02839AE7" w14:textId="77777777" w:rsidR="00600DDD" w:rsidRPr="00600DDD" w:rsidRDefault="00600DDD" w:rsidP="00600DDD">
      <w:pPr>
        <w:autoSpaceDE w:val="0"/>
        <w:autoSpaceDN w:val="0"/>
        <w:adjustRightInd w:val="0"/>
        <w:jc w:val="both"/>
        <w:rPr>
          <w:rFonts w:ascii="Book Antiqua" w:hAnsi="Book Antiqua" w:cs="Times New Roman"/>
          <w:color w:val="000000"/>
          <w:sz w:val="22"/>
          <w:szCs w:val="22"/>
          <w:lang w:val="ca-ES"/>
        </w:rPr>
      </w:pPr>
    </w:p>
    <w:p w14:paraId="0DDA42A6" w14:textId="77777777" w:rsidR="005D7B68" w:rsidRPr="00600DDD" w:rsidRDefault="005D7B68" w:rsidP="00600DDD">
      <w:pPr>
        <w:pStyle w:val="Prrafodelista"/>
        <w:numPr>
          <w:ilvl w:val="0"/>
          <w:numId w:val="11"/>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Impulsar el desenvolupament professional de les persones</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empleades promovent la formació contínua, la innovació i</w:t>
      </w:r>
      <w:r w:rsidR="00600DDD" w:rsidRPr="00600DDD">
        <w:rPr>
          <w:rFonts w:ascii="Book Antiqua" w:hAnsi="Book Antiqua" w:cs="Times New Roman"/>
          <w:color w:val="000000"/>
          <w:sz w:val="22"/>
          <w:szCs w:val="22"/>
          <w:lang w:val="ca-ES"/>
        </w:rPr>
        <w:t xml:space="preserve"> </w:t>
      </w:r>
      <w:r w:rsidRPr="00600DDD">
        <w:rPr>
          <w:rFonts w:ascii="Book Antiqua" w:hAnsi="Book Antiqua" w:cs="Times New Roman"/>
          <w:color w:val="000000"/>
          <w:sz w:val="22"/>
          <w:szCs w:val="22"/>
          <w:lang w:val="ca-ES"/>
        </w:rPr>
        <w:t>l’intercanvi de coneixement.</w:t>
      </w:r>
    </w:p>
    <w:p w14:paraId="093B8CAA" w14:textId="77777777" w:rsidR="005D7B68" w:rsidRPr="00600DDD" w:rsidRDefault="005D7B68" w:rsidP="00600DDD">
      <w:pPr>
        <w:autoSpaceDE w:val="0"/>
        <w:autoSpaceDN w:val="0"/>
        <w:adjustRightInd w:val="0"/>
        <w:jc w:val="both"/>
        <w:rPr>
          <w:rFonts w:ascii="Book Antiqua" w:hAnsi="Book Antiqua" w:cs="Times New Roman"/>
          <w:color w:val="000000"/>
          <w:sz w:val="22"/>
          <w:szCs w:val="22"/>
          <w:lang w:val="ca-ES"/>
        </w:rPr>
      </w:pPr>
    </w:p>
    <w:p w14:paraId="4C8FFC45" w14:textId="77777777" w:rsidR="00600DDD" w:rsidRPr="00600DDD" w:rsidRDefault="00600DDD" w:rsidP="00600DDD">
      <w:pPr>
        <w:pStyle w:val="Prrafodelista"/>
        <w:numPr>
          <w:ilvl w:val="0"/>
          <w:numId w:val="11"/>
        </w:numPr>
        <w:autoSpaceDE w:val="0"/>
        <w:autoSpaceDN w:val="0"/>
        <w:adjustRightInd w:val="0"/>
        <w:jc w:val="both"/>
        <w:rPr>
          <w:rFonts w:ascii="Book Antiqua" w:hAnsi="Book Antiqua" w:cs="Times New Roman"/>
          <w:color w:val="000000"/>
          <w:sz w:val="22"/>
          <w:szCs w:val="22"/>
          <w:lang w:val="ca-ES"/>
        </w:rPr>
      </w:pPr>
      <w:r w:rsidRPr="00600DDD">
        <w:rPr>
          <w:rFonts w:ascii="Book Antiqua" w:hAnsi="Book Antiqua" w:cs="Times New Roman"/>
          <w:color w:val="000000"/>
          <w:sz w:val="22"/>
          <w:szCs w:val="22"/>
          <w:lang w:val="ca-ES"/>
        </w:rPr>
        <w:t>Difondre entre les persones empleades les directrius, les instruccions i els criteris aprovats per tal de facilitar el seu coneixement i compliment, i que es puguin desenvolupar amb diligència les tasques que els corresponguin.</w:t>
      </w:r>
    </w:p>
    <w:p w14:paraId="4ACDCAD7" w14:textId="77777777" w:rsidR="00600DDD" w:rsidRDefault="00600DDD" w:rsidP="00600DDD">
      <w:pPr>
        <w:autoSpaceDE w:val="0"/>
        <w:autoSpaceDN w:val="0"/>
        <w:adjustRightInd w:val="0"/>
        <w:jc w:val="both"/>
        <w:rPr>
          <w:rFonts w:ascii="Book Antiqua" w:hAnsi="Book Antiqua" w:cs="Times New Roman"/>
          <w:color w:val="000000"/>
          <w:sz w:val="22"/>
          <w:szCs w:val="22"/>
          <w:lang w:val="ca-ES"/>
        </w:rPr>
      </w:pPr>
    </w:p>
    <w:p w14:paraId="53EB89E6" w14:textId="77777777" w:rsidR="00600DDD" w:rsidRPr="00600DDD" w:rsidRDefault="00600DDD" w:rsidP="00600DDD">
      <w:pPr>
        <w:autoSpaceDE w:val="0"/>
        <w:autoSpaceDN w:val="0"/>
        <w:adjustRightInd w:val="0"/>
        <w:jc w:val="both"/>
        <w:rPr>
          <w:rFonts w:ascii="Book Antiqua" w:hAnsi="Book Antiqua" w:cs="Times New Roman"/>
          <w:color w:val="000000"/>
          <w:sz w:val="22"/>
          <w:szCs w:val="22"/>
          <w:lang w:val="ca-ES"/>
        </w:rPr>
      </w:pPr>
    </w:p>
    <w:p w14:paraId="0E1616B2" w14:textId="77777777" w:rsidR="00600DDD" w:rsidRPr="00887614" w:rsidRDefault="00600DDD" w:rsidP="00600DDD">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887614">
        <w:rPr>
          <w:rFonts w:ascii="Book Antiqua" w:hAnsi="Book Antiqua" w:cs="Times New Roman"/>
          <w:b/>
          <w:bCs/>
          <w:color w:val="000000"/>
          <w:sz w:val="22"/>
          <w:szCs w:val="22"/>
          <w:lang w:val="ca-ES"/>
        </w:rPr>
        <w:t>Pel que fa l’actuació privada i el conflicte d’interès</w:t>
      </w:r>
    </w:p>
    <w:p w14:paraId="007171DA" w14:textId="77777777" w:rsidR="00C405F7" w:rsidRPr="00887614" w:rsidRDefault="00C405F7" w:rsidP="00C405F7">
      <w:pPr>
        <w:autoSpaceDE w:val="0"/>
        <w:autoSpaceDN w:val="0"/>
        <w:adjustRightInd w:val="0"/>
        <w:jc w:val="both"/>
        <w:rPr>
          <w:rFonts w:ascii="Book Antiqua" w:hAnsi="Book Antiqua" w:cs="Times New Roman"/>
          <w:color w:val="000000"/>
          <w:sz w:val="22"/>
          <w:szCs w:val="22"/>
          <w:lang w:val="ca-ES"/>
        </w:rPr>
      </w:pPr>
    </w:p>
    <w:p w14:paraId="1B295ABD" w14:textId="77777777" w:rsidR="00600DDD" w:rsidRPr="00887614" w:rsidRDefault="00C072A3" w:rsidP="00600DDD">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Garantir una actuació professional, independent i no condicionada per conflictes d’interès </w:t>
      </w:r>
      <w:r w:rsidRPr="00967F95">
        <w:rPr>
          <w:rFonts w:ascii="Book Antiqua" w:hAnsi="Book Antiqua" w:cs="Times New Roman"/>
          <w:color w:val="000000"/>
          <w:sz w:val="22"/>
          <w:szCs w:val="22"/>
          <w:lang w:val="ca-ES"/>
        </w:rPr>
        <w:t>per tal de servir amb la màxima eficàcia, eficiència i objectivitat els interessos generals de la ciutadania</w:t>
      </w:r>
      <w:r w:rsidR="00600DDD" w:rsidRPr="00887614">
        <w:rPr>
          <w:rFonts w:ascii="Book Antiqua" w:hAnsi="Book Antiqua" w:cs="Times New Roman"/>
          <w:color w:val="000000"/>
          <w:sz w:val="22"/>
          <w:szCs w:val="22"/>
          <w:lang w:val="ca-ES"/>
        </w:rPr>
        <w:t>.</w:t>
      </w:r>
    </w:p>
    <w:p w14:paraId="1C8AD463" w14:textId="77777777" w:rsidR="00600DDD" w:rsidRPr="00887614" w:rsidRDefault="00600DDD" w:rsidP="00600DDD">
      <w:pPr>
        <w:autoSpaceDE w:val="0"/>
        <w:autoSpaceDN w:val="0"/>
        <w:adjustRightInd w:val="0"/>
        <w:jc w:val="both"/>
        <w:rPr>
          <w:rFonts w:ascii="Book Antiqua" w:hAnsi="Book Antiqua" w:cs="Times New Roman"/>
          <w:color w:val="000000"/>
          <w:sz w:val="22"/>
          <w:szCs w:val="22"/>
          <w:lang w:val="ca-ES"/>
        </w:rPr>
      </w:pPr>
    </w:p>
    <w:p w14:paraId="1502A323" w14:textId="77777777" w:rsidR="00C405F7" w:rsidRPr="00887614" w:rsidRDefault="00C072A3" w:rsidP="00600DDD">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Caldrà abstenir-se quan existeixi, o es cregui que pot existir, un conflicte d’interès. </w:t>
      </w:r>
    </w:p>
    <w:p w14:paraId="21392449" w14:textId="77777777" w:rsidR="00C405F7" w:rsidRPr="00887614" w:rsidRDefault="00C405F7" w:rsidP="00C405F7">
      <w:pPr>
        <w:pStyle w:val="Prrafodelista"/>
        <w:rPr>
          <w:rFonts w:ascii="Book Antiqua" w:hAnsi="Book Antiqua" w:cs="Times New Roman"/>
          <w:color w:val="000000"/>
          <w:sz w:val="22"/>
          <w:szCs w:val="22"/>
          <w:lang w:val="ca-ES"/>
        </w:rPr>
      </w:pPr>
    </w:p>
    <w:p w14:paraId="2831C6F2" w14:textId="77777777" w:rsidR="00600DDD" w:rsidRPr="00887614" w:rsidRDefault="00C072A3" w:rsidP="00E47691">
      <w:pPr>
        <w:pStyle w:val="Prrafodelista"/>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L’abstenció es comunicarà al superior jeràrquic </w:t>
      </w:r>
      <w:r w:rsidRPr="00967F95">
        <w:rPr>
          <w:rFonts w:ascii="Book Antiqua" w:hAnsi="Book Antiqua" w:cs="Times New Roman"/>
          <w:color w:val="000000"/>
          <w:sz w:val="22"/>
          <w:szCs w:val="22"/>
          <w:lang w:val="ca-ES"/>
        </w:rPr>
        <w:t>de qui es trobi en alguna causa que pugui comportar la seva abstenció per tal que, de conformitat amb allò previst a l’article 23 de la Llei 40/2015, d’1 d’octubre, de Règim Jurídic del Sector Públic,</w:t>
      </w:r>
      <w:r w:rsidR="00E47691" w:rsidRPr="00887614">
        <w:rPr>
          <w:rFonts w:ascii="Book Antiqua" w:hAnsi="Book Antiqua" w:cs="Times New Roman"/>
          <w:color w:val="000000"/>
          <w:sz w:val="22"/>
          <w:szCs w:val="22"/>
          <w:lang w:val="ca-ES"/>
        </w:rPr>
        <w:t xml:space="preserve"> pugui</w:t>
      </w:r>
      <w:r>
        <w:rPr>
          <w:rFonts w:ascii="Book Antiqua" w:hAnsi="Book Antiqua" w:cs="Times New Roman"/>
          <w:color w:val="000000"/>
          <w:sz w:val="22"/>
          <w:szCs w:val="22"/>
          <w:lang w:val="ca-ES"/>
        </w:rPr>
        <w:t xml:space="preserve"> designar una altra persona del mateix nivell que no es vegi afectada per cap circumstància de conflicte d’interès, que serà qui prengui les decisions que corresponguin, atenent-se als principis del Codi Ètic.</w:t>
      </w:r>
    </w:p>
    <w:p w14:paraId="18A9F983" w14:textId="77777777" w:rsidR="00C405F7" w:rsidRPr="00887614" w:rsidRDefault="00C405F7" w:rsidP="00C405F7">
      <w:pPr>
        <w:pStyle w:val="Prrafodelista"/>
        <w:autoSpaceDE w:val="0"/>
        <w:autoSpaceDN w:val="0"/>
        <w:adjustRightInd w:val="0"/>
        <w:jc w:val="both"/>
        <w:rPr>
          <w:rFonts w:ascii="Book Antiqua" w:hAnsi="Book Antiqua" w:cs="Times New Roman"/>
          <w:color w:val="000000"/>
          <w:sz w:val="22"/>
          <w:szCs w:val="22"/>
          <w:lang w:val="ca-ES"/>
        </w:rPr>
      </w:pPr>
    </w:p>
    <w:p w14:paraId="4BD5CC47" w14:textId="77777777" w:rsidR="00C405F7" w:rsidRPr="00887614" w:rsidRDefault="00C072A3" w:rsidP="00C405F7">
      <w:pPr>
        <w:pStyle w:val="Prrafodelista"/>
        <w:autoSpaceDE w:val="0"/>
        <w:autoSpaceDN w:val="0"/>
        <w:adjustRightInd w:val="0"/>
        <w:jc w:val="both"/>
        <w:rPr>
          <w:rFonts w:ascii="Book Antiqua" w:hAnsi="Book Antiqua" w:cs="Times New Roman"/>
          <w:color w:val="000000"/>
          <w:sz w:val="22"/>
          <w:szCs w:val="22"/>
          <w:lang w:val="ca-ES"/>
        </w:rPr>
      </w:pPr>
      <w:r w:rsidRPr="00967F95">
        <w:rPr>
          <w:rFonts w:ascii="Book Antiqua" w:hAnsi="Book Antiqua" w:cs="Times New Roman"/>
          <w:color w:val="000000"/>
          <w:sz w:val="22"/>
          <w:szCs w:val="22"/>
          <w:lang w:val="ca-ES"/>
        </w:rPr>
        <w:t>En cas de dubte sobre l’existència de conflicte d’interessos, s’ha d’optar sempre per l’abstenció.</w:t>
      </w:r>
    </w:p>
    <w:p w14:paraId="640A8C08" w14:textId="77777777" w:rsidR="00600DDD" w:rsidRPr="00887614" w:rsidRDefault="00600DDD" w:rsidP="00600DDD">
      <w:pPr>
        <w:autoSpaceDE w:val="0"/>
        <w:autoSpaceDN w:val="0"/>
        <w:adjustRightInd w:val="0"/>
        <w:jc w:val="both"/>
        <w:rPr>
          <w:rFonts w:ascii="Book Antiqua" w:hAnsi="Book Antiqua" w:cs="Times New Roman"/>
          <w:color w:val="000000"/>
          <w:sz w:val="22"/>
          <w:szCs w:val="22"/>
          <w:lang w:val="ca-ES"/>
        </w:rPr>
      </w:pPr>
    </w:p>
    <w:p w14:paraId="03AAF4F6" w14:textId="77777777" w:rsidR="00600DDD" w:rsidRPr="00887614" w:rsidRDefault="00C072A3" w:rsidP="00600DDD">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No invocar, en cap cas, la condició de directiu o empleat d’FGC per al propi benefici o el de persones vinculades.</w:t>
      </w:r>
    </w:p>
    <w:p w14:paraId="508443FA" w14:textId="77777777" w:rsidR="00600DDD" w:rsidRPr="00887614" w:rsidRDefault="00600DDD" w:rsidP="00600DDD">
      <w:pPr>
        <w:autoSpaceDE w:val="0"/>
        <w:autoSpaceDN w:val="0"/>
        <w:adjustRightInd w:val="0"/>
        <w:jc w:val="both"/>
        <w:rPr>
          <w:rFonts w:ascii="Book Antiqua" w:hAnsi="Book Antiqua" w:cs="Times New Roman"/>
          <w:color w:val="000000"/>
          <w:sz w:val="22"/>
          <w:szCs w:val="22"/>
          <w:lang w:val="ca-ES"/>
        </w:rPr>
      </w:pPr>
    </w:p>
    <w:p w14:paraId="7D30BA03" w14:textId="77777777" w:rsidR="00C405F7" w:rsidRPr="00887614" w:rsidRDefault="00C072A3" w:rsidP="00600DDD">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Abstenir-se d’acceptar, </w:t>
      </w:r>
      <w:r w:rsidRPr="00967F95">
        <w:rPr>
          <w:rFonts w:ascii="Book Antiqua" w:hAnsi="Book Antiqua" w:cs="Times New Roman"/>
          <w:color w:val="000000"/>
          <w:sz w:val="22"/>
          <w:szCs w:val="22"/>
          <w:lang w:val="ca-ES"/>
        </w:rPr>
        <w:t>rebre</w:t>
      </w:r>
      <w:r w:rsidR="0090182E" w:rsidRPr="00887614">
        <w:rPr>
          <w:rFonts w:ascii="Book Antiqua" w:hAnsi="Book Antiqua" w:cs="Times New Roman"/>
          <w:color w:val="000000"/>
          <w:sz w:val="22"/>
          <w:szCs w:val="22"/>
          <w:lang w:val="ca-ES"/>
        </w:rPr>
        <w:t xml:space="preserve">, </w:t>
      </w:r>
      <w:r w:rsidRPr="00967F95">
        <w:rPr>
          <w:rFonts w:ascii="Book Antiqua" w:hAnsi="Book Antiqua" w:cs="Times New Roman"/>
          <w:color w:val="000000"/>
          <w:sz w:val="22"/>
          <w:szCs w:val="22"/>
          <w:lang w:val="ca-ES"/>
        </w:rPr>
        <w:t>sol·licitar</w:t>
      </w:r>
      <w:r w:rsidR="0090182E" w:rsidRPr="00887614">
        <w:rPr>
          <w:rFonts w:ascii="Book Antiqua" w:hAnsi="Book Antiqua" w:cs="Times New Roman"/>
          <w:color w:val="000000"/>
          <w:sz w:val="22"/>
          <w:szCs w:val="22"/>
          <w:lang w:val="ca-ES"/>
        </w:rPr>
        <w:t xml:space="preserve">, </w:t>
      </w:r>
      <w:r w:rsidRPr="00967F95">
        <w:rPr>
          <w:rFonts w:ascii="Book Antiqua" w:hAnsi="Book Antiqua" w:cs="Times New Roman"/>
          <w:color w:val="000000"/>
          <w:sz w:val="22"/>
          <w:szCs w:val="22"/>
          <w:lang w:val="ca-ES"/>
        </w:rPr>
        <w:t>entregar</w:t>
      </w:r>
      <w:r w:rsidR="0090182E" w:rsidRPr="00887614">
        <w:rPr>
          <w:rFonts w:ascii="Book Antiqua" w:hAnsi="Book Antiqua" w:cs="Times New Roman"/>
          <w:color w:val="000000"/>
          <w:sz w:val="22"/>
          <w:szCs w:val="22"/>
          <w:lang w:val="ca-ES"/>
        </w:rPr>
        <w:t xml:space="preserve">, </w:t>
      </w:r>
      <w:r w:rsidRPr="00967F95">
        <w:rPr>
          <w:rFonts w:ascii="Book Antiqua" w:hAnsi="Book Antiqua" w:cs="Times New Roman"/>
          <w:color w:val="000000"/>
          <w:sz w:val="22"/>
          <w:szCs w:val="22"/>
          <w:lang w:val="ca-ES"/>
        </w:rPr>
        <w:t>oferir</w:t>
      </w:r>
      <w:r w:rsidR="0090182E" w:rsidRPr="00887614">
        <w:rPr>
          <w:rFonts w:ascii="Book Antiqua" w:hAnsi="Book Antiqua" w:cs="Times New Roman"/>
          <w:color w:val="000000"/>
          <w:sz w:val="22"/>
          <w:szCs w:val="22"/>
          <w:lang w:val="ca-ES"/>
        </w:rPr>
        <w:t xml:space="preserve"> o </w:t>
      </w:r>
      <w:r>
        <w:rPr>
          <w:rFonts w:ascii="Book Antiqua" w:hAnsi="Book Antiqua" w:cs="Times New Roman"/>
          <w:color w:val="000000"/>
          <w:sz w:val="22"/>
          <w:szCs w:val="22"/>
          <w:lang w:val="ca-ES"/>
        </w:rPr>
        <w:t>prometre</w:t>
      </w:r>
      <w:r w:rsidR="00600DDD" w:rsidRPr="00887614">
        <w:rPr>
          <w:rFonts w:ascii="Book Antiqua" w:hAnsi="Book Antiqua" w:cs="Times New Roman"/>
          <w:color w:val="000000"/>
          <w:sz w:val="22"/>
          <w:szCs w:val="22"/>
          <w:lang w:val="ca-ES"/>
        </w:rPr>
        <w:t xml:space="preserve"> regals i donacions de o a particulars, proveïdors, entitats públiques o privades, </w:t>
      </w:r>
      <w:r w:rsidRPr="00DC52E7">
        <w:rPr>
          <w:rFonts w:ascii="Book Antiqua" w:hAnsi="Book Antiqua" w:cs="Times New Roman"/>
          <w:color w:val="000000"/>
          <w:sz w:val="22"/>
          <w:szCs w:val="22"/>
          <w:lang w:val="ca-ES"/>
        </w:rPr>
        <w:t>a excepció feta de les mostres no venals de cortesia</w:t>
      </w:r>
      <w:r w:rsidR="00C405F7" w:rsidRPr="00887614">
        <w:rPr>
          <w:rFonts w:ascii="Book Antiqua" w:hAnsi="Book Antiqua" w:cs="Times New Roman"/>
          <w:color w:val="000000"/>
          <w:sz w:val="22"/>
          <w:szCs w:val="22"/>
          <w:lang w:val="ca-ES"/>
        </w:rPr>
        <w:t xml:space="preserve"> i </w:t>
      </w:r>
      <w:r>
        <w:rPr>
          <w:rFonts w:ascii="Book Antiqua" w:hAnsi="Book Antiqua" w:cs="Times New Roman"/>
          <w:color w:val="000000"/>
          <w:sz w:val="22"/>
          <w:szCs w:val="22"/>
          <w:lang w:val="ca-ES"/>
        </w:rPr>
        <w:t xml:space="preserve">d’objectes commemoratius, oficials o protocol·laris que puguin ser lliurats per raó del seu càrrec. </w:t>
      </w:r>
    </w:p>
    <w:p w14:paraId="515D1061" w14:textId="77777777" w:rsidR="00C405F7" w:rsidRPr="00887614" w:rsidRDefault="00C405F7" w:rsidP="00C405F7">
      <w:pPr>
        <w:pStyle w:val="Prrafodelista"/>
        <w:rPr>
          <w:rFonts w:ascii="Book Antiqua" w:hAnsi="Book Antiqua" w:cs="Times New Roman"/>
          <w:color w:val="000000"/>
          <w:sz w:val="22"/>
          <w:szCs w:val="22"/>
          <w:lang w:val="ca-ES"/>
        </w:rPr>
      </w:pPr>
    </w:p>
    <w:p w14:paraId="7A4A4CD9" w14:textId="77777777" w:rsidR="00600DDD" w:rsidRPr="00887614" w:rsidRDefault="00C072A3" w:rsidP="00C405F7">
      <w:pPr>
        <w:pStyle w:val="Prrafodelista"/>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En aquest últim cas, les </w:t>
      </w:r>
      <w:r w:rsidRPr="00DC52E7">
        <w:rPr>
          <w:rFonts w:ascii="Book Antiqua" w:hAnsi="Book Antiqua" w:cs="Times New Roman"/>
          <w:color w:val="000000"/>
          <w:sz w:val="22"/>
          <w:szCs w:val="22"/>
          <w:lang w:val="ca-ES"/>
        </w:rPr>
        <w:t>mostres no venals de cortesia</w:t>
      </w:r>
      <w:r w:rsidR="00C405F7" w:rsidRPr="00887614">
        <w:rPr>
          <w:rFonts w:ascii="Book Antiqua" w:hAnsi="Book Antiqua" w:cs="Times New Roman"/>
          <w:color w:val="000000"/>
          <w:sz w:val="22"/>
          <w:szCs w:val="22"/>
          <w:lang w:val="ca-ES"/>
        </w:rPr>
        <w:t xml:space="preserve"> i </w:t>
      </w:r>
      <w:r>
        <w:rPr>
          <w:rFonts w:ascii="Book Antiqua" w:hAnsi="Book Antiqua" w:cs="Times New Roman"/>
          <w:color w:val="000000"/>
          <w:sz w:val="22"/>
          <w:szCs w:val="22"/>
          <w:lang w:val="ca-ES"/>
        </w:rPr>
        <w:t xml:space="preserve">els objectes commemoratius, oficials o protocol·laris que es pugin rebre seran posats a disposició d’FGC que establirà l’ús que se’n farà </w:t>
      </w:r>
      <w:r w:rsidRPr="007169CE">
        <w:rPr>
          <w:rFonts w:ascii="Book Antiqua" w:hAnsi="Book Antiqua" w:cs="Times New Roman"/>
          <w:color w:val="000000"/>
          <w:sz w:val="22"/>
          <w:szCs w:val="22"/>
          <w:lang w:val="ca-ES"/>
        </w:rPr>
        <w:t>i es publicarà en el portal de Transparència d’FGC</w:t>
      </w:r>
      <w:r w:rsidR="00600DDD" w:rsidRPr="00887614">
        <w:rPr>
          <w:rFonts w:ascii="Book Antiqua" w:hAnsi="Book Antiqua" w:cs="Times New Roman"/>
          <w:color w:val="000000"/>
          <w:sz w:val="22"/>
          <w:szCs w:val="22"/>
          <w:lang w:val="ca-ES"/>
        </w:rPr>
        <w:t>.</w:t>
      </w:r>
    </w:p>
    <w:p w14:paraId="0F732B74" w14:textId="77777777" w:rsidR="00E47691" w:rsidRPr="00887614" w:rsidRDefault="00E47691" w:rsidP="00C405F7">
      <w:pPr>
        <w:pStyle w:val="Prrafodelista"/>
        <w:autoSpaceDE w:val="0"/>
        <w:autoSpaceDN w:val="0"/>
        <w:adjustRightInd w:val="0"/>
        <w:jc w:val="both"/>
        <w:rPr>
          <w:rFonts w:ascii="Book Antiqua" w:hAnsi="Book Antiqua" w:cs="Times New Roman"/>
          <w:color w:val="000000"/>
          <w:sz w:val="22"/>
          <w:szCs w:val="22"/>
          <w:lang w:val="ca-ES"/>
        </w:rPr>
      </w:pPr>
    </w:p>
    <w:p w14:paraId="5056B61D" w14:textId="77777777" w:rsidR="00E47691" w:rsidRPr="00887614" w:rsidRDefault="00C072A3" w:rsidP="00E47691">
      <w:pPr>
        <w:pStyle w:val="Prrafodelista"/>
        <w:autoSpaceDE w:val="0"/>
        <w:autoSpaceDN w:val="0"/>
        <w:adjustRightInd w:val="0"/>
        <w:jc w:val="both"/>
        <w:rPr>
          <w:rFonts w:ascii="Book Antiqua" w:hAnsi="Book Antiqua" w:cs="Times New Roman"/>
          <w:color w:val="000000"/>
          <w:sz w:val="22"/>
          <w:szCs w:val="22"/>
          <w:lang w:val="ca-ES"/>
        </w:rPr>
      </w:pPr>
      <w:r w:rsidRPr="007169CE">
        <w:rPr>
          <w:rFonts w:ascii="Book Antiqua" w:hAnsi="Book Antiqua" w:cs="Times New Roman"/>
          <w:color w:val="000000"/>
          <w:sz w:val="22"/>
          <w:szCs w:val="22"/>
          <w:lang w:val="ca-ES"/>
        </w:rPr>
        <w:lastRenderedPageBreak/>
        <w:t>Tampoc es podran acceptar tractes avantatjosos de cap classe, excepte els derivats de les normes protocol·làries i inherents a l'exercici del seu càrrec, així com les invitacions a actes de contingut cultural o a espectacles públics quan siguin per raó del càrrec exercit.</w:t>
      </w:r>
    </w:p>
    <w:p w14:paraId="2995607C" w14:textId="77777777" w:rsidR="00600DDD" w:rsidRPr="00887614" w:rsidRDefault="00600DDD" w:rsidP="00600DDD">
      <w:pPr>
        <w:autoSpaceDE w:val="0"/>
        <w:autoSpaceDN w:val="0"/>
        <w:adjustRightInd w:val="0"/>
        <w:jc w:val="both"/>
        <w:rPr>
          <w:rFonts w:ascii="Book Antiqua" w:hAnsi="Book Antiqua" w:cs="Times New Roman"/>
          <w:color w:val="000000"/>
          <w:sz w:val="22"/>
          <w:szCs w:val="22"/>
          <w:lang w:val="ca-ES"/>
        </w:rPr>
      </w:pPr>
    </w:p>
    <w:p w14:paraId="62A348BD" w14:textId="77777777" w:rsidR="00600DDD" w:rsidRPr="00887614" w:rsidRDefault="00C072A3" w:rsidP="00657715">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Abstenir-se d’acceptar tractes avantatjosos de cap classe, invitacions a actes de contingut cultural o espectacles públics quan siguin per raó de la seva qualitat de càrrec directiu o persona empleada d’FGC. S’exceptuen aquells avantatges que estan establerts en convenis col·lectius o suportats per convenis de col·laboració entre FGC i altres entitats.</w:t>
      </w:r>
    </w:p>
    <w:p w14:paraId="2D2A76BE" w14:textId="77777777" w:rsidR="00C405F7" w:rsidRPr="00887614" w:rsidRDefault="00C405F7" w:rsidP="00C405F7">
      <w:pPr>
        <w:rPr>
          <w:rFonts w:ascii="Book Antiqua" w:hAnsi="Book Antiqua" w:cs="Times New Roman"/>
          <w:color w:val="000000"/>
          <w:sz w:val="22"/>
          <w:szCs w:val="22"/>
          <w:lang w:val="ca-ES"/>
        </w:rPr>
      </w:pPr>
    </w:p>
    <w:p w14:paraId="511A2912" w14:textId="77777777" w:rsidR="00C405F7" w:rsidRPr="007169CE" w:rsidRDefault="00C072A3" w:rsidP="00C405F7">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sidRPr="007169CE">
        <w:rPr>
          <w:rFonts w:ascii="Book Antiqua" w:hAnsi="Book Antiqua" w:cs="Times New Roman"/>
          <w:color w:val="000000"/>
          <w:sz w:val="22"/>
          <w:szCs w:val="22"/>
          <w:lang w:val="ca-ES"/>
        </w:rPr>
        <w:t>Acceptar només el pagament de viatges, desplaçaments i allotjaments per part d'altres administracions públiques o d'entitats públiques dependents d'aquestes, universitats o entitats sense ànim de lucre, quan hagi d'assistir convidat oficialment per raó del càrrec a una activitat relacionada amb les seves responsabilitats. Qualsevol invitació d'aquesta classe s'ha de fer pública, amb esment de l'entitat, el lloc i el motiu de la invitació.</w:t>
      </w:r>
    </w:p>
    <w:p w14:paraId="73A66D67" w14:textId="77777777" w:rsidR="00C405F7" w:rsidRPr="00887614" w:rsidRDefault="00C405F7" w:rsidP="00C405F7">
      <w:pPr>
        <w:pStyle w:val="Prrafodelista"/>
        <w:autoSpaceDE w:val="0"/>
        <w:autoSpaceDN w:val="0"/>
        <w:adjustRightInd w:val="0"/>
        <w:jc w:val="both"/>
        <w:rPr>
          <w:rFonts w:ascii="Book Antiqua" w:hAnsi="Book Antiqua" w:cs="Times New Roman"/>
          <w:color w:val="000000"/>
          <w:sz w:val="22"/>
          <w:szCs w:val="22"/>
          <w:lang w:val="ca-ES"/>
        </w:rPr>
      </w:pPr>
    </w:p>
    <w:p w14:paraId="52C00EC3" w14:textId="77777777" w:rsidR="00C405F7" w:rsidRPr="00887614" w:rsidRDefault="00C072A3" w:rsidP="00C405F7">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Abstenir-se d’acceptar el pagament dels viatges, desplaçaments o dels allotjaments per part d’una empresa o entitat privada ni d’un particular. S’exceptuen aquells casos en que el desplaçament està regulat per conveni col·lectiu o forma part de l’execució d’un contracte o en un conveni de col·laboració entre FGC i altres entitat.</w:t>
      </w:r>
    </w:p>
    <w:p w14:paraId="2D0342E8" w14:textId="77777777" w:rsidR="00E47691" w:rsidRPr="00887614" w:rsidRDefault="00E47691" w:rsidP="00E47691">
      <w:pPr>
        <w:pStyle w:val="Prrafodelista"/>
        <w:rPr>
          <w:rFonts w:ascii="Book Antiqua" w:hAnsi="Book Antiqua" w:cs="Times New Roman"/>
          <w:color w:val="000000"/>
          <w:sz w:val="22"/>
          <w:szCs w:val="22"/>
          <w:lang w:val="ca-ES"/>
        </w:rPr>
      </w:pPr>
    </w:p>
    <w:p w14:paraId="712A7F9E" w14:textId="77777777" w:rsidR="00E47691" w:rsidRPr="007169CE" w:rsidRDefault="00C072A3" w:rsidP="00E47691">
      <w:pPr>
        <w:pStyle w:val="Prrafodelista"/>
        <w:numPr>
          <w:ilvl w:val="0"/>
          <w:numId w:val="10"/>
        </w:numPr>
        <w:autoSpaceDE w:val="0"/>
        <w:autoSpaceDN w:val="0"/>
        <w:adjustRightInd w:val="0"/>
        <w:jc w:val="both"/>
        <w:rPr>
          <w:rFonts w:ascii="Book Antiqua" w:hAnsi="Book Antiqua" w:cs="Times New Roman"/>
          <w:color w:val="000000"/>
          <w:sz w:val="22"/>
          <w:szCs w:val="22"/>
          <w:lang w:val="ca-ES"/>
        </w:rPr>
      </w:pPr>
      <w:r w:rsidRPr="007169CE">
        <w:rPr>
          <w:rFonts w:ascii="Book Antiqua" w:hAnsi="Book Antiqua" w:cs="Times New Roman"/>
          <w:color w:val="000000"/>
          <w:sz w:val="22"/>
          <w:szCs w:val="22"/>
          <w:lang w:val="ca-ES"/>
        </w:rPr>
        <w:t>Quan les persones que estan subjectes al present Codi tinguin la sospita que se'ls està oferint o prometent avantatges indeguts, cal que prenguin les següents mesures per protegir-se:</w:t>
      </w:r>
    </w:p>
    <w:p w14:paraId="066EB93A" w14:textId="77777777" w:rsidR="00E47691" w:rsidRPr="007169CE" w:rsidRDefault="00E47691" w:rsidP="00E47691">
      <w:pPr>
        <w:pStyle w:val="Prrafodelista"/>
        <w:autoSpaceDE w:val="0"/>
        <w:autoSpaceDN w:val="0"/>
        <w:adjustRightInd w:val="0"/>
        <w:jc w:val="both"/>
        <w:rPr>
          <w:rFonts w:ascii="Book Antiqua" w:hAnsi="Book Antiqua" w:cs="Times New Roman"/>
          <w:color w:val="000000"/>
          <w:sz w:val="22"/>
          <w:szCs w:val="22"/>
          <w:lang w:val="ca-ES"/>
        </w:rPr>
      </w:pPr>
    </w:p>
    <w:p w14:paraId="60C49E0A" w14:textId="77777777" w:rsidR="00E47691" w:rsidRPr="007169CE" w:rsidRDefault="00C072A3" w:rsidP="00E47691">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7169CE">
        <w:rPr>
          <w:rFonts w:ascii="Book Antiqua" w:hAnsi="Book Antiqua" w:cs="Times New Roman"/>
          <w:color w:val="000000"/>
          <w:sz w:val="22"/>
          <w:szCs w:val="22"/>
          <w:lang w:val="ca-ES"/>
        </w:rPr>
        <w:t>Rebutjar l'avantatge indegut, no és necessari acceptar-lo per fer-lo servir com a prova.</w:t>
      </w:r>
    </w:p>
    <w:p w14:paraId="71EFD9C5" w14:textId="77777777" w:rsidR="00E47691" w:rsidRPr="007169CE" w:rsidRDefault="00E47691" w:rsidP="00E47691">
      <w:pPr>
        <w:pStyle w:val="Prrafodelista"/>
        <w:autoSpaceDE w:val="0"/>
        <w:autoSpaceDN w:val="0"/>
        <w:adjustRightInd w:val="0"/>
        <w:ind w:left="1134"/>
        <w:jc w:val="both"/>
        <w:rPr>
          <w:rFonts w:ascii="Book Antiqua" w:hAnsi="Book Antiqua" w:cs="Times New Roman"/>
          <w:color w:val="000000"/>
          <w:sz w:val="22"/>
          <w:szCs w:val="22"/>
          <w:lang w:val="ca-ES"/>
        </w:rPr>
      </w:pPr>
    </w:p>
    <w:p w14:paraId="2FB4A7AF" w14:textId="77777777" w:rsidR="00EE008C" w:rsidRDefault="00C072A3" w:rsidP="00EE008C">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7169CE">
        <w:rPr>
          <w:rFonts w:ascii="Book Antiqua" w:hAnsi="Book Antiqua" w:cs="Times New Roman"/>
          <w:color w:val="000000"/>
          <w:sz w:val="22"/>
          <w:szCs w:val="22"/>
          <w:lang w:val="ca-ES"/>
        </w:rPr>
        <w:t xml:space="preserve">Intentar identificar la persona que ha fet l'oferiment als efectes de posar-ho en coneixement </w:t>
      </w:r>
      <w:r w:rsidR="007C0C1E">
        <w:rPr>
          <w:rFonts w:ascii="Book Antiqua" w:hAnsi="Book Antiqua" w:cs="Times New Roman"/>
          <w:color w:val="000000"/>
          <w:sz w:val="22"/>
          <w:szCs w:val="22"/>
          <w:lang w:val="ca-ES"/>
        </w:rPr>
        <w:t xml:space="preserve">de la persona </w:t>
      </w:r>
      <w:r w:rsidRPr="00EE008C">
        <w:rPr>
          <w:rFonts w:ascii="Book Antiqua" w:hAnsi="Book Antiqua" w:cs="Times New Roman"/>
          <w:color w:val="000000"/>
          <w:sz w:val="22"/>
          <w:szCs w:val="22"/>
          <w:lang w:val="ca-ES"/>
        </w:rPr>
        <w:t>Responsable de Bon</w:t>
      </w:r>
      <w:r w:rsidR="007C0C1E">
        <w:rPr>
          <w:rFonts w:ascii="Book Antiqua" w:hAnsi="Book Antiqua" w:cs="Times New Roman"/>
          <w:color w:val="000000"/>
          <w:sz w:val="22"/>
          <w:szCs w:val="22"/>
          <w:lang w:val="ca-ES"/>
        </w:rPr>
        <w:t xml:space="preserve"> Govern Corporatiu d’</w:t>
      </w:r>
      <w:r w:rsidRPr="007169CE">
        <w:rPr>
          <w:rFonts w:ascii="Book Antiqua" w:hAnsi="Book Antiqua" w:cs="Times New Roman"/>
          <w:color w:val="000000"/>
          <w:sz w:val="22"/>
          <w:szCs w:val="22"/>
          <w:lang w:val="ca-ES"/>
        </w:rPr>
        <w:t>FGC</w:t>
      </w:r>
      <w:r w:rsidR="00887614">
        <w:rPr>
          <w:rFonts w:ascii="Book Antiqua" w:hAnsi="Book Antiqua" w:cs="Times New Roman"/>
          <w:color w:val="000000"/>
          <w:sz w:val="22"/>
          <w:szCs w:val="22"/>
          <w:lang w:val="ca-ES"/>
        </w:rPr>
        <w:t>.</w:t>
      </w:r>
      <w:r w:rsidRPr="007169CE">
        <w:rPr>
          <w:rFonts w:ascii="Book Antiqua" w:hAnsi="Book Antiqua" w:cs="Times New Roman"/>
          <w:color w:val="000000"/>
          <w:sz w:val="22"/>
          <w:szCs w:val="22"/>
          <w:lang w:val="ca-ES"/>
        </w:rPr>
        <w:t xml:space="preserve"> </w:t>
      </w:r>
    </w:p>
    <w:p w14:paraId="4091A384" w14:textId="77777777" w:rsidR="00EE008C" w:rsidRPr="00EE008C" w:rsidRDefault="00EE008C" w:rsidP="00EE008C">
      <w:pPr>
        <w:pStyle w:val="Prrafodelista"/>
        <w:rPr>
          <w:rFonts w:ascii="Book Antiqua" w:hAnsi="Book Antiqua" w:cs="Times New Roman"/>
          <w:color w:val="000000"/>
          <w:sz w:val="22"/>
          <w:szCs w:val="22"/>
          <w:lang w:val="ca-ES"/>
        </w:rPr>
      </w:pPr>
    </w:p>
    <w:p w14:paraId="238703E5" w14:textId="3D2E2E58" w:rsidR="00E47691" w:rsidRPr="00EE008C" w:rsidRDefault="00C072A3" w:rsidP="00EE008C">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EE008C">
        <w:rPr>
          <w:rFonts w:ascii="Book Antiqua" w:hAnsi="Book Antiqua" w:cs="Times New Roman"/>
          <w:color w:val="000000"/>
          <w:sz w:val="22"/>
          <w:szCs w:val="22"/>
          <w:lang w:val="ca-ES"/>
        </w:rPr>
        <w:t>Evitar contactes llargs amb la persona que està practicant un oferiment irregular, tot i que esbrinar el motiu de l'oferiment pot ser útil com a mitjà de prova del mateix.</w:t>
      </w:r>
    </w:p>
    <w:p w14:paraId="0DAD2064" w14:textId="77777777" w:rsidR="00E47691" w:rsidRPr="00EE008C" w:rsidRDefault="00E47691" w:rsidP="00E47691">
      <w:pPr>
        <w:pStyle w:val="Prrafodelista"/>
        <w:rPr>
          <w:rFonts w:ascii="Book Antiqua" w:hAnsi="Book Antiqua" w:cs="Times New Roman"/>
          <w:color w:val="000000"/>
          <w:sz w:val="22"/>
          <w:szCs w:val="22"/>
          <w:lang w:val="ca-ES"/>
        </w:rPr>
      </w:pPr>
    </w:p>
    <w:p w14:paraId="45C058A5" w14:textId="77777777" w:rsidR="00E47691" w:rsidRPr="00EE008C" w:rsidRDefault="00C072A3" w:rsidP="00E47691">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EE008C">
        <w:rPr>
          <w:rFonts w:ascii="Book Antiqua" w:hAnsi="Book Antiqua" w:cs="Times New Roman"/>
          <w:color w:val="000000"/>
          <w:sz w:val="22"/>
          <w:szCs w:val="22"/>
          <w:lang w:val="ca-ES"/>
        </w:rPr>
        <w:t>Si l'obsequi no es pot rebutjar o retornar al remitent, s'ha de conservar, però amb la menor manipulació possible.</w:t>
      </w:r>
    </w:p>
    <w:p w14:paraId="7F15943E" w14:textId="77777777" w:rsidR="00E47691" w:rsidRPr="00EE008C" w:rsidRDefault="00E47691" w:rsidP="00E47691">
      <w:pPr>
        <w:pStyle w:val="Prrafodelista"/>
        <w:rPr>
          <w:rFonts w:ascii="Book Antiqua" w:hAnsi="Book Antiqua" w:cs="Times New Roman"/>
          <w:color w:val="000000"/>
          <w:sz w:val="22"/>
          <w:szCs w:val="22"/>
          <w:lang w:val="ca-ES"/>
        </w:rPr>
      </w:pPr>
    </w:p>
    <w:p w14:paraId="79E51AB6" w14:textId="77777777" w:rsidR="00E47691" w:rsidRPr="00EE008C" w:rsidRDefault="00C072A3" w:rsidP="00E47691">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EE008C">
        <w:rPr>
          <w:rFonts w:ascii="Book Antiqua" w:hAnsi="Book Antiqua" w:cs="Times New Roman"/>
          <w:color w:val="000000"/>
          <w:sz w:val="22"/>
          <w:szCs w:val="22"/>
          <w:lang w:val="ca-ES"/>
        </w:rPr>
        <w:t>Cercar testimonis quan sigui possible, com ara companys que treballin a prop.</w:t>
      </w:r>
    </w:p>
    <w:p w14:paraId="653EB29F" w14:textId="77777777" w:rsidR="00E47691" w:rsidRPr="00EE008C" w:rsidRDefault="00E47691" w:rsidP="00E47691">
      <w:pPr>
        <w:pStyle w:val="Prrafodelista"/>
        <w:rPr>
          <w:rFonts w:ascii="Book Antiqua" w:hAnsi="Book Antiqua" w:cs="Times New Roman"/>
          <w:color w:val="000000"/>
          <w:sz w:val="22"/>
          <w:szCs w:val="22"/>
          <w:lang w:val="ca-ES"/>
        </w:rPr>
      </w:pPr>
    </w:p>
    <w:p w14:paraId="31577D5E" w14:textId="338672F9" w:rsidR="00E47691" w:rsidRPr="00EE008C" w:rsidRDefault="00C072A3" w:rsidP="00E47691">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EE008C">
        <w:rPr>
          <w:rFonts w:ascii="Book Antiqua" w:hAnsi="Book Antiqua" w:cs="Times New Roman"/>
          <w:color w:val="000000"/>
          <w:sz w:val="22"/>
          <w:szCs w:val="22"/>
          <w:lang w:val="ca-ES"/>
        </w:rPr>
        <w:t>Comunicar, en la major brevetat possible, al superior jeràrquic i a</w:t>
      </w:r>
      <w:r w:rsidR="007C0C1E">
        <w:rPr>
          <w:rFonts w:ascii="Book Antiqua" w:hAnsi="Book Antiqua" w:cs="Times New Roman"/>
          <w:color w:val="000000"/>
          <w:sz w:val="22"/>
          <w:szCs w:val="22"/>
          <w:lang w:val="ca-ES"/>
        </w:rPr>
        <w:t xml:space="preserve"> la persona </w:t>
      </w:r>
      <w:r w:rsidRPr="00EE008C">
        <w:rPr>
          <w:rFonts w:ascii="Book Antiqua" w:hAnsi="Book Antiqua" w:cs="Times New Roman"/>
          <w:color w:val="000000"/>
          <w:sz w:val="22"/>
          <w:szCs w:val="22"/>
          <w:lang w:val="ca-ES"/>
        </w:rPr>
        <w:t>Responsable de Bon</w:t>
      </w:r>
      <w:r w:rsidR="007C0C1E">
        <w:rPr>
          <w:rFonts w:ascii="Book Antiqua" w:hAnsi="Book Antiqua" w:cs="Times New Roman"/>
          <w:color w:val="000000"/>
          <w:sz w:val="22"/>
          <w:szCs w:val="22"/>
          <w:lang w:val="ca-ES"/>
        </w:rPr>
        <w:t xml:space="preserve"> </w:t>
      </w:r>
      <w:r w:rsidRPr="00EE008C">
        <w:rPr>
          <w:rFonts w:ascii="Book Antiqua" w:hAnsi="Book Antiqua" w:cs="Times New Roman"/>
          <w:color w:val="000000"/>
          <w:sz w:val="22"/>
          <w:szCs w:val="22"/>
          <w:lang w:val="ca-ES"/>
        </w:rPr>
        <w:t xml:space="preserve"> Govern</w:t>
      </w:r>
      <w:r w:rsidR="00EE008C">
        <w:rPr>
          <w:rFonts w:ascii="Book Antiqua" w:hAnsi="Book Antiqua" w:cs="Times New Roman"/>
          <w:color w:val="000000"/>
          <w:sz w:val="22"/>
          <w:szCs w:val="22"/>
          <w:lang w:val="ca-ES"/>
        </w:rPr>
        <w:t xml:space="preserve"> </w:t>
      </w:r>
      <w:r w:rsidR="007C0C1E">
        <w:rPr>
          <w:rFonts w:ascii="Book Antiqua" w:hAnsi="Book Antiqua" w:cs="Times New Roman"/>
          <w:color w:val="000000"/>
          <w:sz w:val="22"/>
          <w:szCs w:val="22"/>
          <w:lang w:val="ca-ES"/>
        </w:rPr>
        <w:t>Corporatiu</w:t>
      </w:r>
      <w:r w:rsidRPr="00EE008C">
        <w:rPr>
          <w:rFonts w:ascii="Book Antiqua" w:hAnsi="Book Antiqua" w:cs="Times New Roman"/>
          <w:color w:val="000000"/>
          <w:sz w:val="22"/>
          <w:szCs w:val="22"/>
          <w:lang w:val="ca-ES"/>
        </w:rPr>
        <w:t xml:space="preserve"> d</w:t>
      </w:r>
      <w:r w:rsidR="007C0C1E">
        <w:rPr>
          <w:rFonts w:ascii="Book Antiqua" w:hAnsi="Book Antiqua" w:cs="Times New Roman"/>
          <w:color w:val="000000"/>
          <w:sz w:val="22"/>
          <w:szCs w:val="22"/>
          <w:lang w:val="ca-ES"/>
        </w:rPr>
        <w:t>’</w:t>
      </w:r>
      <w:r w:rsidRPr="00EE008C">
        <w:rPr>
          <w:rFonts w:ascii="Book Antiqua" w:hAnsi="Book Antiqua" w:cs="Times New Roman"/>
          <w:color w:val="000000"/>
          <w:sz w:val="22"/>
          <w:szCs w:val="22"/>
          <w:lang w:val="ca-ES"/>
        </w:rPr>
        <w:t xml:space="preserve"> FGC, la temptativa rebuda.</w:t>
      </w:r>
    </w:p>
    <w:p w14:paraId="04713F71" w14:textId="77777777" w:rsidR="00E47691" w:rsidRPr="00EE008C" w:rsidRDefault="00E47691" w:rsidP="00E47691">
      <w:pPr>
        <w:pStyle w:val="Prrafodelista"/>
        <w:rPr>
          <w:rFonts w:ascii="Book Antiqua" w:hAnsi="Book Antiqua" w:cs="Times New Roman"/>
          <w:color w:val="000000"/>
          <w:sz w:val="22"/>
          <w:szCs w:val="22"/>
          <w:lang w:val="ca-ES"/>
        </w:rPr>
      </w:pPr>
    </w:p>
    <w:p w14:paraId="079B7FB0" w14:textId="55D13DA2" w:rsidR="00E47691" w:rsidRPr="00EE008C" w:rsidRDefault="00C072A3" w:rsidP="00E47691">
      <w:pPr>
        <w:pStyle w:val="Prrafodelista"/>
        <w:numPr>
          <w:ilvl w:val="0"/>
          <w:numId w:val="21"/>
        </w:numPr>
        <w:autoSpaceDE w:val="0"/>
        <w:autoSpaceDN w:val="0"/>
        <w:adjustRightInd w:val="0"/>
        <w:ind w:left="1134" w:hanging="425"/>
        <w:jc w:val="both"/>
        <w:rPr>
          <w:rFonts w:ascii="Book Antiqua" w:hAnsi="Book Antiqua" w:cs="Times New Roman"/>
          <w:color w:val="000000"/>
          <w:sz w:val="22"/>
          <w:szCs w:val="22"/>
          <w:lang w:val="ca-ES"/>
        </w:rPr>
      </w:pPr>
      <w:r w:rsidRPr="00EE008C">
        <w:rPr>
          <w:rFonts w:ascii="Book Antiqua" w:hAnsi="Book Antiqua" w:cs="Times New Roman"/>
          <w:color w:val="000000"/>
          <w:sz w:val="22"/>
          <w:szCs w:val="22"/>
          <w:lang w:val="ca-ES"/>
        </w:rPr>
        <w:t xml:space="preserve">Informar de la temptativa com més aviat millor </w:t>
      </w:r>
      <w:r w:rsidR="007C0C1E">
        <w:rPr>
          <w:rFonts w:ascii="Book Antiqua" w:hAnsi="Book Antiqua" w:cs="Times New Roman"/>
          <w:color w:val="000000"/>
          <w:sz w:val="22"/>
          <w:szCs w:val="22"/>
          <w:lang w:val="ca-ES"/>
        </w:rPr>
        <w:t xml:space="preserve">a la persona </w:t>
      </w:r>
      <w:r w:rsidRPr="00EE008C">
        <w:rPr>
          <w:rFonts w:ascii="Book Antiqua" w:hAnsi="Book Antiqua" w:cs="Times New Roman"/>
          <w:color w:val="000000"/>
          <w:sz w:val="22"/>
          <w:szCs w:val="22"/>
          <w:lang w:val="ca-ES"/>
        </w:rPr>
        <w:t xml:space="preserve"> Responsable de Bon Govern</w:t>
      </w:r>
      <w:r w:rsidR="00EE008C">
        <w:rPr>
          <w:rFonts w:ascii="Book Antiqua" w:hAnsi="Book Antiqua" w:cs="Times New Roman"/>
          <w:color w:val="000000"/>
          <w:sz w:val="22"/>
          <w:szCs w:val="22"/>
          <w:lang w:val="ca-ES"/>
        </w:rPr>
        <w:t xml:space="preserve"> </w:t>
      </w:r>
      <w:r w:rsidR="007C0C1E">
        <w:rPr>
          <w:rFonts w:ascii="Book Antiqua" w:hAnsi="Book Antiqua" w:cs="Times New Roman"/>
          <w:color w:val="000000"/>
          <w:sz w:val="22"/>
          <w:szCs w:val="22"/>
          <w:lang w:val="ca-ES"/>
        </w:rPr>
        <w:t>Corporatiu d’</w:t>
      </w:r>
      <w:r w:rsidRPr="00EE008C">
        <w:rPr>
          <w:rFonts w:ascii="Book Antiqua" w:hAnsi="Book Antiqua" w:cs="Times New Roman"/>
          <w:color w:val="000000"/>
          <w:sz w:val="22"/>
          <w:szCs w:val="22"/>
          <w:lang w:val="ca-ES"/>
        </w:rPr>
        <w:t xml:space="preserve"> FGC.</w:t>
      </w:r>
    </w:p>
    <w:p w14:paraId="737E27CD" w14:textId="77777777" w:rsidR="00C405F7" w:rsidRPr="00600DDD" w:rsidRDefault="00C405F7" w:rsidP="00C405F7">
      <w:pPr>
        <w:pStyle w:val="Prrafodelista"/>
        <w:autoSpaceDE w:val="0"/>
        <w:autoSpaceDN w:val="0"/>
        <w:adjustRightInd w:val="0"/>
        <w:jc w:val="both"/>
        <w:rPr>
          <w:rFonts w:ascii="Book Antiqua" w:hAnsi="Book Antiqua" w:cs="Times New Roman"/>
          <w:color w:val="000000"/>
          <w:sz w:val="22"/>
          <w:szCs w:val="22"/>
          <w:lang w:val="ca-ES"/>
        </w:rPr>
      </w:pPr>
    </w:p>
    <w:p w14:paraId="49C9CB66" w14:textId="77777777" w:rsidR="00600DDD" w:rsidRDefault="00600DDD" w:rsidP="00600DDD">
      <w:pPr>
        <w:autoSpaceDE w:val="0"/>
        <w:autoSpaceDN w:val="0"/>
        <w:adjustRightInd w:val="0"/>
        <w:jc w:val="both"/>
        <w:rPr>
          <w:rFonts w:ascii="Book Antiqua" w:hAnsi="Book Antiqua" w:cs="Times New Roman"/>
          <w:color w:val="000000"/>
          <w:sz w:val="22"/>
          <w:szCs w:val="22"/>
          <w:lang w:val="ca-ES"/>
        </w:rPr>
      </w:pPr>
    </w:p>
    <w:p w14:paraId="5D8CDF7F" w14:textId="77777777" w:rsidR="00600DDD" w:rsidRPr="00600DDD" w:rsidRDefault="00600DDD" w:rsidP="00600DDD">
      <w:pPr>
        <w:autoSpaceDE w:val="0"/>
        <w:autoSpaceDN w:val="0"/>
        <w:adjustRightInd w:val="0"/>
        <w:jc w:val="both"/>
        <w:rPr>
          <w:rFonts w:ascii="Book Antiqua" w:hAnsi="Book Antiqua" w:cs="Times New Roman"/>
          <w:color w:val="000000"/>
          <w:sz w:val="22"/>
          <w:szCs w:val="22"/>
          <w:lang w:val="ca-ES"/>
        </w:rPr>
      </w:pPr>
    </w:p>
    <w:p w14:paraId="0066E402" w14:textId="77777777" w:rsidR="00600DDD" w:rsidRPr="00600DDD" w:rsidRDefault="00600DDD" w:rsidP="00600DDD">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600DDD">
        <w:rPr>
          <w:rFonts w:ascii="Book Antiqua" w:hAnsi="Book Antiqua" w:cs="Times New Roman"/>
          <w:b/>
          <w:bCs/>
          <w:color w:val="000000"/>
          <w:sz w:val="22"/>
          <w:szCs w:val="22"/>
          <w:lang w:val="ca-ES"/>
        </w:rPr>
        <w:t>Pel que fa al tracte amb els clients</w:t>
      </w:r>
    </w:p>
    <w:p w14:paraId="0645BE2D" w14:textId="77777777" w:rsidR="00600DDD" w:rsidRPr="00600DDD" w:rsidRDefault="00600DDD" w:rsidP="00600DDD">
      <w:pPr>
        <w:pStyle w:val="Prrafodelista"/>
        <w:autoSpaceDE w:val="0"/>
        <w:autoSpaceDN w:val="0"/>
        <w:adjustRightInd w:val="0"/>
        <w:ind w:left="1080"/>
        <w:jc w:val="both"/>
        <w:rPr>
          <w:rFonts w:ascii="Book Antiqua" w:hAnsi="Book Antiqua" w:cs="Times New Roman"/>
          <w:color w:val="000000"/>
          <w:sz w:val="22"/>
          <w:szCs w:val="22"/>
          <w:lang w:val="ca-ES"/>
        </w:rPr>
      </w:pPr>
    </w:p>
    <w:p w14:paraId="3C9D8696" w14:textId="77777777" w:rsidR="00600DDD" w:rsidRPr="00600DDD" w:rsidRDefault="00600DDD" w:rsidP="00600DDD">
      <w:pPr>
        <w:pStyle w:val="Prrafodelista"/>
        <w:numPr>
          <w:ilvl w:val="2"/>
          <w:numId w:val="3"/>
        </w:numPr>
        <w:autoSpaceDE w:val="0"/>
        <w:autoSpaceDN w:val="0"/>
        <w:adjustRightInd w:val="0"/>
        <w:jc w:val="both"/>
        <w:rPr>
          <w:rFonts w:ascii="Book Antiqua" w:hAnsi="Book Antiqua" w:cs="Times New Roman"/>
          <w:color w:val="000000"/>
          <w:sz w:val="22"/>
          <w:szCs w:val="22"/>
          <w:u w:val="single"/>
          <w:lang w:val="ca-ES"/>
        </w:rPr>
      </w:pPr>
      <w:r w:rsidRPr="00600DDD">
        <w:rPr>
          <w:rFonts w:ascii="Book Antiqua" w:hAnsi="Book Antiqua" w:cs="Times New Roman"/>
          <w:color w:val="000000"/>
          <w:sz w:val="22"/>
          <w:szCs w:val="22"/>
          <w:u w:val="single"/>
          <w:lang w:val="ca-ES"/>
        </w:rPr>
        <w:t>Amb els clients usuaris dels nostres serveis de transport i de lleure</w:t>
      </w:r>
    </w:p>
    <w:p w14:paraId="02410039" w14:textId="77777777" w:rsidR="00600DDD" w:rsidRPr="00600DDD" w:rsidRDefault="00600DDD" w:rsidP="00600DDD">
      <w:pPr>
        <w:pStyle w:val="Prrafodelista"/>
        <w:autoSpaceDE w:val="0"/>
        <w:autoSpaceDN w:val="0"/>
        <w:adjustRightInd w:val="0"/>
        <w:ind w:left="1080"/>
        <w:jc w:val="both"/>
        <w:rPr>
          <w:rFonts w:ascii="Book Antiqua" w:hAnsi="Book Antiqua" w:cs="Times New Roman"/>
          <w:color w:val="000000"/>
          <w:sz w:val="22"/>
          <w:szCs w:val="22"/>
          <w:lang w:val="ca-ES"/>
        </w:rPr>
      </w:pPr>
    </w:p>
    <w:p w14:paraId="12B2423B" w14:textId="77777777" w:rsidR="00C4762C"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Tractar els clients amb respecte i prestant atenció a les seves</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característiques i necessitats personals.</w:t>
      </w:r>
    </w:p>
    <w:p w14:paraId="5BA39BC3" w14:textId="77777777" w:rsidR="00C4762C" w:rsidRDefault="00C4762C" w:rsidP="00600DDD">
      <w:pPr>
        <w:autoSpaceDE w:val="0"/>
        <w:autoSpaceDN w:val="0"/>
        <w:adjustRightInd w:val="0"/>
        <w:jc w:val="both"/>
        <w:rPr>
          <w:rFonts w:ascii="Book Antiqua" w:hAnsi="Book Antiqua" w:cs="Times New Roman"/>
          <w:color w:val="000000"/>
          <w:sz w:val="22"/>
          <w:szCs w:val="22"/>
          <w:lang w:val="ca-ES"/>
        </w:rPr>
      </w:pPr>
    </w:p>
    <w:p w14:paraId="2E9B7FE0" w14:textId="77777777" w:rsidR="00600DDD"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Informar, quan els clients ho requereixin, de les característiques</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i funcionament del servei, incidències que els afectin,</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de l’oferta de títols existent i, de les condicions d’utilització</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vigents.</w:t>
      </w:r>
    </w:p>
    <w:p w14:paraId="1E858DC4" w14:textId="77777777" w:rsidR="00C4762C" w:rsidRPr="00600DDD" w:rsidRDefault="00C4762C" w:rsidP="00600DDD">
      <w:pPr>
        <w:autoSpaceDE w:val="0"/>
        <w:autoSpaceDN w:val="0"/>
        <w:adjustRightInd w:val="0"/>
        <w:jc w:val="both"/>
        <w:rPr>
          <w:rFonts w:ascii="Book Antiqua" w:hAnsi="Book Antiqua" w:cs="Times New Roman"/>
          <w:color w:val="000000"/>
          <w:sz w:val="22"/>
          <w:szCs w:val="22"/>
          <w:lang w:val="ca-ES"/>
        </w:rPr>
      </w:pPr>
    </w:p>
    <w:p w14:paraId="049C666F" w14:textId="77777777" w:rsidR="00600DDD"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Prestar deguda atenció a les necessitats de les persones amb</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mobilitat reduïda o amb diversitat funcional, i assistir a aquestes</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persones en tot allò que requereixin.</w:t>
      </w:r>
    </w:p>
    <w:p w14:paraId="7F1255B6" w14:textId="77777777" w:rsidR="00C4762C" w:rsidRPr="00600DDD" w:rsidRDefault="00C4762C" w:rsidP="00600DDD">
      <w:pPr>
        <w:autoSpaceDE w:val="0"/>
        <w:autoSpaceDN w:val="0"/>
        <w:adjustRightInd w:val="0"/>
        <w:jc w:val="both"/>
        <w:rPr>
          <w:rFonts w:ascii="Book Antiqua" w:hAnsi="Book Antiqua" w:cs="Times New Roman"/>
          <w:color w:val="000000"/>
          <w:sz w:val="22"/>
          <w:szCs w:val="22"/>
          <w:lang w:val="ca-ES"/>
        </w:rPr>
      </w:pPr>
    </w:p>
    <w:p w14:paraId="7D6F1974" w14:textId="172DB82F" w:rsidR="00600DDD"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Assegurar que els clients de Ferrocarrils de la Generalitat de</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Catalunya compleixin amb les condicions d’utilització aplicables</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a la xarxa ferroviària, els cremalleres de Montserrat i Vall</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 xml:space="preserve">de Núria, </w:t>
      </w:r>
      <w:r w:rsidR="00075771">
        <w:rPr>
          <w:rFonts w:ascii="Book Antiqua" w:hAnsi="Book Antiqua" w:cs="Times New Roman"/>
          <w:color w:val="000000"/>
          <w:sz w:val="22"/>
          <w:szCs w:val="22"/>
          <w:lang w:val="ca-ES"/>
        </w:rPr>
        <w:t xml:space="preserve">funiculars de </w:t>
      </w:r>
      <w:proofErr w:type="spellStart"/>
      <w:r w:rsidR="00075771">
        <w:rPr>
          <w:rFonts w:ascii="Book Antiqua" w:hAnsi="Book Antiqua" w:cs="Times New Roman"/>
          <w:color w:val="000000"/>
          <w:sz w:val="22"/>
          <w:szCs w:val="22"/>
          <w:lang w:val="ca-ES"/>
        </w:rPr>
        <w:t>Vallvidrera</w:t>
      </w:r>
      <w:proofErr w:type="spellEnd"/>
      <w:r w:rsidR="00075771">
        <w:rPr>
          <w:rFonts w:ascii="Book Antiqua" w:hAnsi="Book Antiqua" w:cs="Times New Roman"/>
          <w:color w:val="000000"/>
          <w:sz w:val="22"/>
          <w:szCs w:val="22"/>
          <w:lang w:val="ca-ES"/>
        </w:rPr>
        <w:t>, Gelida</w:t>
      </w:r>
      <w:r w:rsidR="00FC3983">
        <w:rPr>
          <w:rFonts w:ascii="Book Antiqua" w:hAnsi="Book Antiqua" w:cs="Times New Roman"/>
          <w:color w:val="000000"/>
          <w:sz w:val="22"/>
          <w:szCs w:val="22"/>
          <w:lang w:val="ca-ES"/>
        </w:rPr>
        <w:t xml:space="preserve">, Sant Joan i Santa Cova, </w:t>
      </w:r>
      <w:r w:rsidRPr="00C4762C">
        <w:rPr>
          <w:rFonts w:ascii="Book Antiqua" w:hAnsi="Book Antiqua" w:cs="Times New Roman"/>
          <w:color w:val="000000"/>
          <w:sz w:val="22"/>
          <w:szCs w:val="22"/>
          <w:lang w:val="ca-ES"/>
        </w:rPr>
        <w:t>així com les normes d’utilització i els consells de</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seguretat de les estacions de muntanya.</w:t>
      </w:r>
    </w:p>
    <w:p w14:paraId="2A307E8A" w14:textId="77777777" w:rsidR="00C4762C" w:rsidRPr="00600DDD" w:rsidRDefault="00C4762C" w:rsidP="00600DDD">
      <w:pPr>
        <w:autoSpaceDE w:val="0"/>
        <w:autoSpaceDN w:val="0"/>
        <w:adjustRightInd w:val="0"/>
        <w:jc w:val="both"/>
        <w:rPr>
          <w:rFonts w:ascii="Book Antiqua" w:hAnsi="Book Antiqua" w:cs="Times New Roman"/>
          <w:color w:val="000000"/>
          <w:sz w:val="22"/>
          <w:szCs w:val="22"/>
          <w:lang w:val="ca-ES"/>
        </w:rPr>
      </w:pPr>
    </w:p>
    <w:p w14:paraId="2173304D" w14:textId="77777777" w:rsidR="00600DDD"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Posar els mitjans per assegurar que les persones que fan ús</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dels nostres mitjans de transport o de les estacions de muntanya</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disposin del bitllet o del forfet adequat per a cada cas.</w:t>
      </w:r>
    </w:p>
    <w:p w14:paraId="5B10CE57" w14:textId="77777777" w:rsidR="00C4762C" w:rsidRPr="00600DDD" w:rsidRDefault="00C4762C" w:rsidP="00600DDD">
      <w:pPr>
        <w:autoSpaceDE w:val="0"/>
        <w:autoSpaceDN w:val="0"/>
        <w:adjustRightInd w:val="0"/>
        <w:jc w:val="both"/>
        <w:rPr>
          <w:rFonts w:ascii="Book Antiqua" w:hAnsi="Book Antiqua" w:cs="Times New Roman"/>
          <w:color w:val="000000"/>
          <w:sz w:val="22"/>
          <w:szCs w:val="22"/>
          <w:lang w:val="ca-ES"/>
        </w:rPr>
      </w:pPr>
    </w:p>
    <w:p w14:paraId="2EC8CDAD" w14:textId="77777777" w:rsidR="00600DDD"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Vetllar per què els clients respectin els seients reservats a persones</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amb mobilitat reduïda o altres col·lectius especificats a</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la senyalització.</w:t>
      </w:r>
    </w:p>
    <w:p w14:paraId="6887392A" w14:textId="77777777" w:rsidR="00C4762C" w:rsidRPr="00600DDD" w:rsidRDefault="00C4762C" w:rsidP="00600DDD">
      <w:pPr>
        <w:autoSpaceDE w:val="0"/>
        <w:autoSpaceDN w:val="0"/>
        <w:adjustRightInd w:val="0"/>
        <w:jc w:val="both"/>
        <w:rPr>
          <w:rFonts w:ascii="Book Antiqua" w:hAnsi="Book Antiqua" w:cs="Times New Roman"/>
          <w:color w:val="000000"/>
          <w:sz w:val="22"/>
          <w:szCs w:val="22"/>
          <w:lang w:val="ca-ES"/>
        </w:rPr>
      </w:pPr>
    </w:p>
    <w:p w14:paraId="26A8FFDD" w14:textId="77777777" w:rsidR="00C4762C" w:rsidRPr="00C4762C" w:rsidRDefault="00600DDD" w:rsidP="00C4762C">
      <w:pPr>
        <w:pStyle w:val="Prrafodelista"/>
        <w:numPr>
          <w:ilvl w:val="0"/>
          <w:numId w:val="12"/>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Tenir sempre present que FGC en tot el seu conjunt és un espai</w:t>
      </w:r>
      <w:r w:rsidR="00C4762C" w:rsidRPr="00C4762C">
        <w:rPr>
          <w:rFonts w:ascii="Book Antiqua" w:hAnsi="Book Antiqua" w:cs="Times New Roman"/>
          <w:color w:val="000000"/>
          <w:sz w:val="22"/>
          <w:szCs w:val="22"/>
          <w:lang w:val="ca-ES"/>
        </w:rPr>
        <w:t xml:space="preserve"> </w:t>
      </w:r>
      <w:r w:rsidRPr="00C4762C">
        <w:rPr>
          <w:rFonts w:ascii="Book Antiqua" w:hAnsi="Book Antiqua" w:cs="Times New Roman"/>
          <w:color w:val="000000"/>
          <w:sz w:val="22"/>
          <w:szCs w:val="22"/>
          <w:lang w:val="ca-ES"/>
        </w:rPr>
        <w:t>on es potencia la convivència. Per això, caldrà mantenir una</w:t>
      </w:r>
      <w:r w:rsidR="00C4762C" w:rsidRPr="00C4762C">
        <w:rPr>
          <w:rFonts w:ascii="Book Antiqua" w:hAnsi="Book Antiqua" w:cs="Times New Roman"/>
          <w:color w:val="000000"/>
          <w:sz w:val="22"/>
          <w:szCs w:val="22"/>
          <w:lang w:val="ca-ES"/>
        </w:rPr>
        <w:t xml:space="preserve"> actitud activa per vetllar per que les persones usuàries mantinguin un comportament cívic, correcte i respectuós amb la resta dels clients i del personal d’FGC, atenent les indicacions del personal d’FGC, els indicadors dels cartells, els avisos i la megafonia en totes les instal·lacions de tren i de muntanya.</w:t>
      </w:r>
    </w:p>
    <w:p w14:paraId="3C6C8193" w14:textId="77777777" w:rsidR="00C4762C" w:rsidRDefault="00C4762C" w:rsidP="00C4762C">
      <w:pPr>
        <w:autoSpaceDE w:val="0"/>
        <w:autoSpaceDN w:val="0"/>
        <w:adjustRightInd w:val="0"/>
        <w:jc w:val="both"/>
        <w:rPr>
          <w:rFonts w:ascii="Book Antiqua" w:hAnsi="Book Antiqua" w:cs="Times New Roman"/>
          <w:color w:val="000000"/>
          <w:sz w:val="22"/>
          <w:szCs w:val="22"/>
          <w:lang w:val="ca-ES"/>
        </w:rPr>
      </w:pPr>
    </w:p>
    <w:p w14:paraId="29B3B866"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6EB5EC48" w14:textId="77777777" w:rsidR="00C4762C" w:rsidRPr="00C4762C" w:rsidRDefault="00C4762C" w:rsidP="00C4762C">
      <w:pPr>
        <w:pStyle w:val="Prrafodelista"/>
        <w:numPr>
          <w:ilvl w:val="2"/>
          <w:numId w:val="3"/>
        </w:numPr>
        <w:autoSpaceDE w:val="0"/>
        <w:autoSpaceDN w:val="0"/>
        <w:adjustRightInd w:val="0"/>
        <w:jc w:val="both"/>
        <w:rPr>
          <w:rFonts w:ascii="Book Antiqua" w:hAnsi="Book Antiqua" w:cs="Times New Roman"/>
          <w:color w:val="000000"/>
          <w:sz w:val="22"/>
          <w:szCs w:val="22"/>
          <w:u w:val="single"/>
          <w:lang w:val="ca-ES"/>
        </w:rPr>
      </w:pPr>
      <w:r w:rsidRPr="00C4762C">
        <w:rPr>
          <w:rFonts w:ascii="Book Antiqua" w:hAnsi="Book Antiqua" w:cs="Times New Roman"/>
          <w:color w:val="000000"/>
          <w:sz w:val="22"/>
          <w:szCs w:val="22"/>
          <w:u w:val="single"/>
          <w:lang w:val="ca-ES"/>
        </w:rPr>
        <w:t>Amb els clients persones jurídiques</w:t>
      </w:r>
    </w:p>
    <w:p w14:paraId="54366E15" w14:textId="77777777" w:rsidR="00C4762C" w:rsidRPr="00C4762C" w:rsidRDefault="00C4762C" w:rsidP="00C4762C">
      <w:pPr>
        <w:pStyle w:val="Prrafodelista"/>
        <w:autoSpaceDE w:val="0"/>
        <w:autoSpaceDN w:val="0"/>
        <w:adjustRightInd w:val="0"/>
        <w:ind w:left="1080"/>
        <w:jc w:val="both"/>
        <w:rPr>
          <w:rFonts w:ascii="Book Antiqua" w:hAnsi="Book Antiqua" w:cs="Times New Roman"/>
          <w:color w:val="000000"/>
          <w:sz w:val="22"/>
          <w:szCs w:val="22"/>
          <w:lang w:val="ca-ES"/>
        </w:rPr>
      </w:pPr>
    </w:p>
    <w:p w14:paraId="4729F312" w14:textId="77777777" w:rsidR="00C4762C" w:rsidRPr="00C4762C" w:rsidRDefault="00C4762C" w:rsidP="00C4762C">
      <w:pPr>
        <w:pStyle w:val="Prrafodelista"/>
        <w:numPr>
          <w:ilvl w:val="0"/>
          <w:numId w:val="13"/>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 xml:space="preserve">En els contractes que es concertin amb clients persones jurídiques s’especificarà el requeriment que tinguin un comportament ètic homologable al del </w:t>
      </w:r>
      <w:r w:rsidR="00E47691">
        <w:rPr>
          <w:rFonts w:ascii="Book Antiqua" w:hAnsi="Book Antiqua" w:cs="Times New Roman"/>
          <w:color w:val="000000"/>
          <w:sz w:val="22"/>
          <w:szCs w:val="22"/>
          <w:lang w:val="ca-ES"/>
        </w:rPr>
        <w:t>C</w:t>
      </w:r>
      <w:r w:rsidRPr="00C4762C">
        <w:rPr>
          <w:rFonts w:ascii="Book Antiqua" w:hAnsi="Book Antiqua" w:cs="Times New Roman"/>
          <w:color w:val="000000"/>
          <w:sz w:val="22"/>
          <w:szCs w:val="22"/>
          <w:lang w:val="ca-ES"/>
        </w:rPr>
        <w:t xml:space="preserve">odi </w:t>
      </w:r>
      <w:r w:rsidR="00E47691">
        <w:rPr>
          <w:rFonts w:ascii="Book Antiqua" w:hAnsi="Book Antiqua" w:cs="Times New Roman"/>
          <w:color w:val="000000"/>
          <w:sz w:val="22"/>
          <w:szCs w:val="22"/>
          <w:lang w:val="ca-ES"/>
        </w:rPr>
        <w:t>È</w:t>
      </w:r>
      <w:r w:rsidRPr="00C4762C">
        <w:rPr>
          <w:rFonts w:ascii="Book Antiqua" w:hAnsi="Book Antiqua" w:cs="Times New Roman"/>
          <w:color w:val="000000"/>
          <w:sz w:val="22"/>
          <w:szCs w:val="22"/>
          <w:lang w:val="ca-ES"/>
        </w:rPr>
        <w:t>tic d’FGC.</w:t>
      </w:r>
    </w:p>
    <w:p w14:paraId="2F5ED268" w14:textId="77777777" w:rsidR="00C4762C" w:rsidRDefault="00C4762C" w:rsidP="00C4762C">
      <w:pPr>
        <w:autoSpaceDE w:val="0"/>
        <w:autoSpaceDN w:val="0"/>
        <w:adjustRightInd w:val="0"/>
        <w:jc w:val="both"/>
        <w:rPr>
          <w:rFonts w:ascii="Book Antiqua" w:hAnsi="Book Antiqua" w:cs="Times New Roman"/>
          <w:color w:val="000000"/>
          <w:sz w:val="22"/>
          <w:szCs w:val="22"/>
          <w:lang w:val="ca-ES"/>
        </w:rPr>
      </w:pPr>
    </w:p>
    <w:p w14:paraId="63BAA397" w14:textId="77777777" w:rsidR="00C4762C" w:rsidRPr="00C4762C" w:rsidRDefault="00C4762C" w:rsidP="00C4762C">
      <w:pPr>
        <w:pStyle w:val="Prrafodelista"/>
        <w:numPr>
          <w:ilvl w:val="0"/>
          <w:numId w:val="13"/>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S’haurà de garantir que, en tot moment, estiguin al corrent de les seves obligacions fiscals, laborals, mercantils, ambientals, etc.</w:t>
      </w:r>
    </w:p>
    <w:p w14:paraId="0A22C075"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723E11DB" w14:textId="77777777" w:rsidR="00C4762C" w:rsidRPr="00C4762C" w:rsidRDefault="00C4762C" w:rsidP="00C4762C">
      <w:pPr>
        <w:pStyle w:val="Prrafodelista"/>
        <w:numPr>
          <w:ilvl w:val="0"/>
          <w:numId w:val="13"/>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En la mesura que per raó del desenvolupament de la seva activitat pugui ser aplicable, s’hauran de comprometre de forma activa amb les polítiques i programes d’FGC pel civisme i la connivència.</w:t>
      </w:r>
    </w:p>
    <w:p w14:paraId="523FF817"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7B1D7C2B" w14:textId="77777777" w:rsidR="00C4762C" w:rsidRPr="00C4762C" w:rsidRDefault="00C4762C" w:rsidP="00C4762C">
      <w:pPr>
        <w:pStyle w:val="Prrafodelista"/>
        <w:numPr>
          <w:ilvl w:val="0"/>
          <w:numId w:val="13"/>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lastRenderedPageBreak/>
        <w:t>Quan per raó del desenvolupament de la seva activitat pugui ser aplicable hauran d’adequar el seu comportament ambiental als requeriments que fixi FGC.</w:t>
      </w:r>
    </w:p>
    <w:p w14:paraId="35317A74" w14:textId="77777777" w:rsidR="00C4762C" w:rsidRDefault="00C4762C" w:rsidP="00C4762C">
      <w:pPr>
        <w:autoSpaceDE w:val="0"/>
        <w:autoSpaceDN w:val="0"/>
        <w:adjustRightInd w:val="0"/>
        <w:jc w:val="both"/>
        <w:rPr>
          <w:rFonts w:ascii="Book Antiqua" w:hAnsi="Book Antiqua" w:cs="Times New Roman"/>
          <w:color w:val="000000"/>
          <w:sz w:val="22"/>
          <w:szCs w:val="22"/>
          <w:lang w:val="ca-ES"/>
        </w:rPr>
      </w:pPr>
    </w:p>
    <w:p w14:paraId="46337F4B"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40A74134" w14:textId="77777777" w:rsidR="00C4762C" w:rsidRPr="00C4762C" w:rsidRDefault="00C4762C" w:rsidP="00C4762C">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C4762C">
        <w:rPr>
          <w:rFonts w:ascii="Book Antiqua" w:hAnsi="Book Antiqua" w:cs="Times New Roman"/>
          <w:b/>
          <w:bCs/>
          <w:color w:val="000000"/>
          <w:sz w:val="22"/>
          <w:szCs w:val="22"/>
          <w:lang w:val="ca-ES"/>
        </w:rPr>
        <w:t>Pel que fa al tracte amb els proveïdors de béns, serveis, licitadors i empreses contractistes</w:t>
      </w:r>
    </w:p>
    <w:p w14:paraId="6B7D4360" w14:textId="77777777" w:rsidR="00C4762C" w:rsidRPr="00C4762C" w:rsidRDefault="00C4762C" w:rsidP="00C4762C">
      <w:pPr>
        <w:pStyle w:val="Prrafodelista"/>
        <w:autoSpaceDE w:val="0"/>
        <w:autoSpaceDN w:val="0"/>
        <w:adjustRightInd w:val="0"/>
        <w:ind w:left="1080"/>
        <w:jc w:val="both"/>
        <w:rPr>
          <w:rFonts w:ascii="Book Antiqua" w:hAnsi="Book Antiqua" w:cs="Times New Roman"/>
          <w:color w:val="000000"/>
          <w:sz w:val="22"/>
          <w:szCs w:val="22"/>
          <w:lang w:val="ca-ES"/>
        </w:rPr>
      </w:pPr>
    </w:p>
    <w:p w14:paraId="3F8EB1C3" w14:textId="77777777" w:rsidR="00BF32EA" w:rsidRPr="00BF32EA" w:rsidRDefault="00C4762C" w:rsidP="00BF32EA">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Garantir que els proveïdors de béns, de serveis, licitadors i contractistes adoptin una conducta ètica, compatible amb el Codi Ètic d’FGC.</w:t>
      </w:r>
    </w:p>
    <w:p w14:paraId="6046514A" w14:textId="77777777" w:rsidR="00C4762C" w:rsidRDefault="00C4762C" w:rsidP="00C4762C">
      <w:pPr>
        <w:autoSpaceDE w:val="0"/>
        <w:autoSpaceDN w:val="0"/>
        <w:adjustRightInd w:val="0"/>
        <w:jc w:val="both"/>
        <w:rPr>
          <w:rFonts w:ascii="Book Antiqua" w:hAnsi="Book Antiqua" w:cs="Times New Roman"/>
          <w:color w:val="000000"/>
          <w:sz w:val="22"/>
          <w:szCs w:val="22"/>
          <w:lang w:val="ca-ES"/>
        </w:rPr>
      </w:pPr>
    </w:p>
    <w:p w14:paraId="04A980B8" w14:textId="77777777" w:rsidR="00C4762C" w:rsidRPr="00887614" w:rsidRDefault="00C4762C"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887614">
        <w:rPr>
          <w:rFonts w:ascii="Book Antiqua" w:hAnsi="Book Antiqua" w:cs="Times New Roman"/>
          <w:color w:val="000000"/>
          <w:sz w:val="22"/>
          <w:szCs w:val="22"/>
          <w:lang w:val="ca-ES"/>
        </w:rPr>
        <w:t xml:space="preserve">La relació d’FGC amb les empreses de béns, de serveis, licitadors i contractistes es mantindrà lliure qualsevol pràctica que pugui </w:t>
      </w:r>
      <w:r w:rsidR="00C072A3">
        <w:rPr>
          <w:rFonts w:ascii="Book Antiqua" w:hAnsi="Book Antiqua" w:cs="Times New Roman"/>
          <w:color w:val="000000"/>
          <w:sz w:val="22"/>
          <w:szCs w:val="22"/>
          <w:lang w:val="ca-ES"/>
        </w:rPr>
        <w:t>suposar un risc de corrupció.</w:t>
      </w:r>
    </w:p>
    <w:p w14:paraId="75BBB77B" w14:textId="77777777" w:rsidR="00BF32EA" w:rsidRPr="00887614" w:rsidRDefault="00BF32EA" w:rsidP="00BF32EA">
      <w:pPr>
        <w:pStyle w:val="Prrafodelista"/>
        <w:rPr>
          <w:rFonts w:ascii="Book Antiqua" w:hAnsi="Book Antiqua" w:cs="Times New Roman"/>
          <w:color w:val="000000"/>
          <w:sz w:val="22"/>
          <w:szCs w:val="22"/>
          <w:lang w:val="ca-ES"/>
        </w:rPr>
      </w:pPr>
    </w:p>
    <w:p w14:paraId="3D7AE311" w14:textId="77777777" w:rsidR="00BF32EA" w:rsidRPr="00D0618F" w:rsidRDefault="00C072A3" w:rsidP="00BF32EA">
      <w:pPr>
        <w:pStyle w:val="Prrafodelista"/>
        <w:autoSpaceDE w:val="0"/>
        <w:autoSpaceDN w:val="0"/>
        <w:adjustRightInd w:val="0"/>
        <w:jc w:val="both"/>
        <w:rPr>
          <w:rFonts w:ascii="Book Antiqua" w:hAnsi="Book Antiqua" w:cs="Times New Roman"/>
          <w:color w:val="000000"/>
          <w:sz w:val="22"/>
          <w:szCs w:val="22"/>
          <w:lang w:val="ca-ES"/>
        </w:rPr>
      </w:pPr>
      <w:r w:rsidRPr="00D0618F">
        <w:rPr>
          <w:rFonts w:ascii="Book Antiqua" w:hAnsi="Book Antiqua" w:cs="Times New Roman"/>
          <w:color w:val="000000"/>
          <w:sz w:val="22"/>
          <w:szCs w:val="22"/>
          <w:lang w:val="ca-ES"/>
        </w:rPr>
        <w:t xml:space="preserve">A tal efecte, els principis i valors que es determinen en aquest Codi són aplicables per a l’aprovació del plecs de clàusules administratives particulars i de prescripcions tècniques en matèria contractual, la determinació de les bases i els convenis que regeixin l’atorgament d’ajuts i subvencions. </w:t>
      </w:r>
    </w:p>
    <w:p w14:paraId="2E65E6E8" w14:textId="77777777" w:rsidR="00BF32EA" w:rsidRPr="00D0618F" w:rsidRDefault="00BF32EA" w:rsidP="00BF32EA">
      <w:pPr>
        <w:pStyle w:val="Prrafodelista"/>
        <w:autoSpaceDE w:val="0"/>
        <w:autoSpaceDN w:val="0"/>
        <w:adjustRightInd w:val="0"/>
        <w:jc w:val="both"/>
        <w:rPr>
          <w:rFonts w:ascii="Book Antiqua" w:hAnsi="Book Antiqua" w:cs="Times New Roman"/>
          <w:color w:val="000000"/>
          <w:sz w:val="22"/>
          <w:szCs w:val="22"/>
          <w:lang w:val="ca-ES"/>
        </w:rPr>
      </w:pPr>
    </w:p>
    <w:p w14:paraId="1658230F" w14:textId="77777777" w:rsidR="00BF32EA" w:rsidRPr="00D0618F" w:rsidRDefault="00C072A3" w:rsidP="00BF32EA">
      <w:pPr>
        <w:pStyle w:val="Prrafodelista"/>
        <w:autoSpaceDE w:val="0"/>
        <w:autoSpaceDN w:val="0"/>
        <w:adjustRightInd w:val="0"/>
        <w:jc w:val="both"/>
        <w:rPr>
          <w:rFonts w:ascii="Book Antiqua" w:hAnsi="Book Antiqua" w:cs="Times New Roman"/>
          <w:color w:val="000000"/>
          <w:sz w:val="22"/>
          <w:szCs w:val="22"/>
          <w:lang w:val="ca-ES"/>
        </w:rPr>
      </w:pPr>
      <w:r w:rsidRPr="00D0618F">
        <w:rPr>
          <w:rFonts w:ascii="Book Antiqua" w:hAnsi="Book Antiqua" w:cs="Times New Roman"/>
          <w:color w:val="000000"/>
          <w:sz w:val="22"/>
          <w:szCs w:val="22"/>
          <w:lang w:val="ca-ES"/>
        </w:rPr>
        <w:t>Els licitadors i, especialment, els contractistes que esdevinguin adjudicataris, així com els beneficiaris d’ajuts i subvencions, hauran d’ajustar la seva actuació als principis i valors ètics previstos en aquest Codi, mitjançant l’adhesió al  mateix.</w:t>
      </w:r>
    </w:p>
    <w:p w14:paraId="4E45A295" w14:textId="77777777" w:rsidR="00BF32EA" w:rsidRPr="00D0618F" w:rsidRDefault="00BF32EA" w:rsidP="00BF32EA">
      <w:pPr>
        <w:pStyle w:val="Prrafodelista"/>
        <w:autoSpaceDE w:val="0"/>
        <w:autoSpaceDN w:val="0"/>
        <w:adjustRightInd w:val="0"/>
        <w:jc w:val="both"/>
        <w:rPr>
          <w:rFonts w:ascii="Book Antiqua" w:hAnsi="Book Antiqua" w:cs="Times New Roman"/>
          <w:color w:val="000000"/>
          <w:sz w:val="22"/>
          <w:szCs w:val="22"/>
          <w:lang w:val="ca-ES"/>
        </w:rPr>
      </w:pPr>
    </w:p>
    <w:p w14:paraId="607B0771" w14:textId="77777777" w:rsidR="00BF32EA" w:rsidRPr="00887614" w:rsidRDefault="00C072A3" w:rsidP="00BF32EA">
      <w:pPr>
        <w:pStyle w:val="Prrafodelista"/>
        <w:autoSpaceDE w:val="0"/>
        <w:autoSpaceDN w:val="0"/>
        <w:adjustRightInd w:val="0"/>
        <w:jc w:val="both"/>
        <w:rPr>
          <w:rFonts w:ascii="Book Antiqua" w:hAnsi="Book Antiqua" w:cs="Times New Roman"/>
          <w:color w:val="000000"/>
          <w:sz w:val="22"/>
          <w:szCs w:val="22"/>
          <w:lang w:val="ca-ES"/>
        </w:rPr>
      </w:pPr>
      <w:r w:rsidRPr="00D0618F">
        <w:rPr>
          <w:rFonts w:ascii="Book Antiqua" w:hAnsi="Book Antiqua" w:cs="Times New Roman"/>
          <w:color w:val="000000"/>
          <w:sz w:val="22"/>
          <w:szCs w:val="22"/>
          <w:lang w:val="ca-ES"/>
        </w:rPr>
        <w:t>A tal efecte, s’inclourà en els plecs de clàusules administratives particulars dita obligació, la qual tindrà caràcter de condició essencial del contracte, preveient-se que la seva infracció pot ésser considerada una infracció molt greu del contracte i comportar la seva resolució.</w:t>
      </w:r>
      <w:r w:rsidR="00BF32EA" w:rsidRPr="00887614">
        <w:rPr>
          <w:rFonts w:ascii="Book Antiqua" w:hAnsi="Book Antiqua" w:cs="Times New Roman"/>
          <w:color w:val="000000"/>
          <w:sz w:val="22"/>
          <w:szCs w:val="22"/>
          <w:lang w:val="ca-ES"/>
        </w:rPr>
        <w:t xml:space="preserve">  </w:t>
      </w:r>
    </w:p>
    <w:p w14:paraId="6AD967AB" w14:textId="77777777" w:rsidR="00C4762C" w:rsidRPr="00887614" w:rsidRDefault="00C4762C" w:rsidP="00C4762C">
      <w:pPr>
        <w:autoSpaceDE w:val="0"/>
        <w:autoSpaceDN w:val="0"/>
        <w:adjustRightInd w:val="0"/>
        <w:jc w:val="both"/>
        <w:rPr>
          <w:rFonts w:ascii="Book Antiqua" w:hAnsi="Book Antiqua" w:cs="Times New Roman"/>
          <w:color w:val="000000"/>
          <w:sz w:val="22"/>
          <w:szCs w:val="22"/>
          <w:lang w:val="ca-ES"/>
        </w:rPr>
      </w:pPr>
    </w:p>
    <w:p w14:paraId="316B015C" w14:textId="77777777" w:rsidR="00C4762C" w:rsidRPr="00887614" w:rsidRDefault="00C072A3"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Caldrà respectar els principis d’igualtat d’oportunitats i de lliure concurrència.</w:t>
      </w:r>
    </w:p>
    <w:p w14:paraId="711FF22C"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719A7452" w14:textId="77777777" w:rsidR="00C4762C" w:rsidRPr="00C4762C" w:rsidRDefault="00C4762C"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Assegurar que els proveïdors de béns, de serveis, licitadors i les empreses contractistes compleixin amb la seva adhesió als principis del projecte de reducció de conductes incíviques, la qual cosa comporta:</w:t>
      </w:r>
    </w:p>
    <w:p w14:paraId="4D6D752F"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7B356E9A" w14:textId="77777777" w:rsidR="00C4762C" w:rsidRPr="00C4762C" w:rsidRDefault="00C4762C"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Que els responsables de l’empresa proveïdora de béns, de serveis, licitadora o empresa contractista han de difondre adequadament entre el seu personal els principis del projecte i han de vetllar per que l’esmentat personal respecti les instruccions i procediments establerts en matèria de ‘Civisme a FGC’.</w:t>
      </w:r>
    </w:p>
    <w:p w14:paraId="4BE104AD"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127D4F12" w14:textId="77777777" w:rsidR="00C4762C" w:rsidRPr="00C4762C" w:rsidRDefault="00C4762C"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Que el personal de l’empresa de béns, de serveis, licitadora o empresa contractista, a més de mantenir en tot moment una actitud de comportament cívic, ha d’alertar FGC, pels mitjans que s’hagin determinat, de les conductes incíviques que pugui observar mentre realitza les seves tasques en les instal·lacions d’FGC.</w:t>
      </w:r>
    </w:p>
    <w:p w14:paraId="6C4F206E" w14:textId="77777777" w:rsidR="00C4762C" w:rsidRPr="00C4762C" w:rsidRDefault="00C4762C" w:rsidP="00C4762C">
      <w:pPr>
        <w:autoSpaceDE w:val="0"/>
        <w:autoSpaceDN w:val="0"/>
        <w:adjustRightInd w:val="0"/>
        <w:jc w:val="both"/>
        <w:rPr>
          <w:rFonts w:ascii="Book Antiqua" w:hAnsi="Book Antiqua" w:cs="Times New Roman"/>
          <w:color w:val="000000"/>
          <w:sz w:val="22"/>
          <w:szCs w:val="22"/>
          <w:lang w:val="ca-ES"/>
        </w:rPr>
      </w:pPr>
    </w:p>
    <w:p w14:paraId="329C1353" w14:textId="77777777" w:rsidR="00C4762C" w:rsidRPr="00C4762C" w:rsidRDefault="00C4762C"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Assegurar que els proveïdors de béns, de serveis, licitadors i empreses contractistes estiguin al corrent de les obligacions fiscals, laborals i de seguretat social, etc.</w:t>
      </w:r>
    </w:p>
    <w:p w14:paraId="289E1844" w14:textId="77777777" w:rsidR="00C4762C" w:rsidRDefault="00C4762C" w:rsidP="00C4762C">
      <w:pPr>
        <w:autoSpaceDE w:val="0"/>
        <w:autoSpaceDN w:val="0"/>
        <w:adjustRightInd w:val="0"/>
        <w:jc w:val="both"/>
        <w:rPr>
          <w:rFonts w:ascii="Book Antiqua" w:hAnsi="Book Antiqua" w:cs="Times New Roman"/>
          <w:color w:val="000000"/>
          <w:sz w:val="22"/>
          <w:szCs w:val="22"/>
          <w:lang w:val="ca-ES"/>
        </w:rPr>
      </w:pPr>
    </w:p>
    <w:p w14:paraId="5415BC9F" w14:textId="77777777" w:rsidR="00C4762C" w:rsidRPr="00C4762C" w:rsidRDefault="00C4762C" w:rsidP="00C4762C">
      <w:pPr>
        <w:pStyle w:val="Prrafodelista"/>
        <w:numPr>
          <w:ilvl w:val="0"/>
          <w:numId w:val="14"/>
        </w:numPr>
        <w:autoSpaceDE w:val="0"/>
        <w:autoSpaceDN w:val="0"/>
        <w:adjustRightInd w:val="0"/>
        <w:jc w:val="both"/>
        <w:rPr>
          <w:rFonts w:ascii="Book Antiqua" w:hAnsi="Book Antiqua" w:cs="Times New Roman"/>
          <w:color w:val="000000"/>
          <w:sz w:val="22"/>
          <w:szCs w:val="22"/>
          <w:lang w:val="ca-ES"/>
        </w:rPr>
      </w:pPr>
      <w:r w:rsidRPr="00C4762C">
        <w:rPr>
          <w:rFonts w:ascii="Book Antiqua" w:hAnsi="Book Antiqua" w:cs="Times New Roman"/>
          <w:color w:val="000000"/>
          <w:sz w:val="22"/>
          <w:szCs w:val="22"/>
          <w:lang w:val="ca-ES"/>
        </w:rPr>
        <w:t xml:space="preserve">És aconsellable, i en un futur puguin arribar ser exigibles, que les seves practiques ètiques, laborals, ambientals i anticorrupció siguin homologables a les </w:t>
      </w:r>
      <w:r w:rsidRPr="00C4762C">
        <w:rPr>
          <w:rFonts w:ascii="Book Antiqua" w:hAnsi="Book Antiqua" w:cs="Times New Roman"/>
          <w:color w:val="000000"/>
          <w:sz w:val="22"/>
          <w:szCs w:val="22"/>
          <w:lang w:val="ca-ES"/>
        </w:rPr>
        <w:lastRenderedPageBreak/>
        <w:t xml:space="preserve">dels que regeixen en el Pacte Mundial de les Nacions Unides (UN </w:t>
      </w:r>
      <w:proofErr w:type="spellStart"/>
      <w:r w:rsidRPr="00C4762C">
        <w:rPr>
          <w:rFonts w:ascii="Book Antiqua" w:hAnsi="Book Antiqua" w:cs="Times New Roman"/>
          <w:color w:val="000000"/>
          <w:sz w:val="22"/>
          <w:szCs w:val="22"/>
          <w:lang w:val="ca-ES"/>
        </w:rPr>
        <w:t>GlobalCompact</w:t>
      </w:r>
      <w:proofErr w:type="spellEnd"/>
      <w:r w:rsidRPr="00C4762C">
        <w:rPr>
          <w:rFonts w:ascii="Book Antiqua" w:hAnsi="Book Antiqua" w:cs="Times New Roman"/>
          <w:color w:val="000000"/>
          <w:sz w:val="22"/>
          <w:szCs w:val="22"/>
          <w:lang w:val="ca-ES"/>
        </w:rPr>
        <w:t>).</w:t>
      </w:r>
    </w:p>
    <w:p w14:paraId="60F20A62" w14:textId="77777777" w:rsidR="00C4762C" w:rsidRDefault="00C4762C" w:rsidP="00C4762C">
      <w:pPr>
        <w:autoSpaceDE w:val="0"/>
        <w:autoSpaceDN w:val="0"/>
        <w:adjustRightInd w:val="0"/>
        <w:jc w:val="both"/>
        <w:rPr>
          <w:rFonts w:ascii="Book Antiqua" w:hAnsi="Book Antiqua" w:cs="Times New Roman"/>
          <w:color w:val="000000"/>
          <w:sz w:val="22"/>
          <w:szCs w:val="22"/>
          <w:lang w:val="ca-ES"/>
        </w:rPr>
      </w:pPr>
    </w:p>
    <w:p w14:paraId="40853DA6" w14:textId="77777777" w:rsidR="00C4762C" w:rsidRDefault="00C4762C" w:rsidP="00C4762C">
      <w:pPr>
        <w:autoSpaceDE w:val="0"/>
        <w:autoSpaceDN w:val="0"/>
        <w:adjustRightInd w:val="0"/>
        <w:rPr>
          <w:rFonts w:ascii="Times New Roman" w:hAnsi="Times New Roman" w:cs="Times New Roman"/>
          <w:color w:val="008674"/>
          <w:sz w:val="16"/>
          <w:szCs w:val="16"/>
          <w:lang w:val="es-ES_tradnl"/>
        </w:rPr>
      </w:pPr>
    </w:p>
    <w:p w14:paraId="529AE04C" w14:textId="77777777" w:rsidR="00C4762C" w:rsidRPr="00787FC9" w:rsidRDefault="00C4762C" w:rsidP="00787FC9">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787FC9">
        <w:rPr>
          <w:rFonts w:ascii="Book Antiqua" w:hAnsi="Book Antiqua" w:cs="Times New Roman"/>
          <w:b/>
          <w:bCs/>
          <w:color w:val="000000"/>
          <w:sz w:val="22"/>
          <w:szCs w:val="22"/>
          <w:lang w:val="ca-ES"/>
        </w:rPr>
        <w:t>Pel que fa a la col·laboració amb la Generalitat</w:t>
      </w:r>
      <w:r w:rsidR="00787FC9" w:rsidRPr="00787FC9">
        <w:rPr>
          <w:rFonts w:ascii="Book Antiqua" w:hAnsi="Book Antiqua" w:cs="Times New Roman"/>
          <w:b/>
          <w:bCs/>
          <w:color w:val="000000"/>
          <w:sz w:val="22"/>
          <w:szCs w:val="22"/>
          <w:lang w:val="ca-ES"/>
        </w:rPr>
        <w:t xml:space="preserve"> </w:t>
      </w:r>
      <w:r w:rsidRPr="00787FC9">
        <w:rPr>
          <w:rFonts w:ascii="Book Antiqua" w:hAnsi="Book Antiqua" w:cs="Times New Roman"/>
          <w:b/>
          <w:bCs/>
          <w:color w:val="000000"/>
          <w:sz w:val="22"/>
          <w:szCs w:val="22"/>
          <w:lang w:val="ca-ES"/>
        </w:rPr>
        <w:t>de Catalunya, el Parlament de Catalunya</w:t>
      </w:r>
      <w:r w:rsidR="00787FC9" w:rsidRPr="00787FC9">
        <w:rPr>
          <w:rFonts w:ascii="Book Antiqua" w:hAnsi="Book Antiqua" w:cs="Times New Roman"/>
          <w:b/>
          <w:bCs/>
          <w:color w:val="000000"/>
          <w:sz w:val="22"/>
          <w:szCs w:val="22"/>
          <w:lang w:val="ca-ES"/>
        </w:rPr>
        <w:t xml:space="preserve"> </w:t>
      </w:r>
      <w:r w:rsidRPr="00787FC9">
        <w:rPr>
          <w:rFonts w:ascii="Book Antiqua" w:hAnsi="Book Antiqua" w:cs="Times New Roman"/>
          <w:b/>
          <w:bCs/>
          <w:color w:val="000000"/>
          <w:sz w:val="22"/>
          <w:szCs w:val="22"/>
          <w:lang w:val="ca-ES"/>
        </w:rPr>
        <w:t>i altres institucions</w:t>
      </w:r>
    </w:p>
    <w:p w14:paraId="1A9B9908" w14:textId="77777777" w:rsidR="00787FC9" w:rsidRPr="00787FC9" w:rsidRDefault="00787FC9" w:rsidP="00787FC9">
      <w:pPr>
        <w:pStyle w:val="Prrafodelista"/>
        <w:autoSpaceDE w:val="0"/>
        <w:autoSpaceDN w:val="0"/>
        <w:adjustRightInd w:val="0"/>
        <w:ind w:left="1080"/>
        <w:jc w:val="both"/>
        <w:rPr>
          <w:rFonts w:ascii="Book Antiqua" w:hAnsi="Book Antiqua" w:cs="Times New Roman"/>
          <w:color w:val="000000"/>
          <w:sz w:val="22"/>
          <w:szCs w:val="22"/>
          <w:lang w:val="ca-ES"/>
        </w:rPr>
      </w:pPr>
    </w:p>
    <w:p w14:paraId="5E4A7E14" w14:textId="77777777" w:rsidR="00C4762C" w:rsidRPr="00787FC9" w:rsidRDefault="00C4762C" w:rsidP="00787FC9">
      <w:pPr>
        <w:pStyle w:val="Prrafodelista"/>
        <w:numPr>
          <w:ilvl w:val="0"/>
          <w:numId w:val="15"/>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Complir de forma lleial els mandats provinents del Parlament</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de Catalunya i el Govern de la Generalitat quan, en l’exercici</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de les seves funcions, siguin requerits per fer-ho.</w:t>
      </w:r>
    </w:p>
    <w:p w14:paraId="6AD3AB9E"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556BAAE2" w14:textId="77777777" w:rsidR="00C4762C" w:rsidRPr="00787FC9" w:rsidRDefault="00C4762C" w:rsidP="00787FC9">
      <w:pPr>
        <w:pStyle w:val="Prrafodelista"/>
        <w:numPr>
          <w:ilvl w:val="0"/>
          <w:numId w:val="15"/>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Aquesta col·laboració s’estén a les institucions que són designades</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o depenen del Parlament i, en particular, al Síndic de</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Greuges, a la Sindicatura de Comptes, a l’Oficina Antifrau, a</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l’Autoritat Catalana de Protecció de Dades i a la Comissió de</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Garantia del Dret a l’Accés a la Informació Pública.</w:t>
      </w:r>
    </w:p>
    <w:p w14:paraId="1E877BE4"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4EA8A0DC" w14:textId="77777777" w:rsidR="00C4762C" w:rsidRPr="00787FC9" w:rsidRDefault="00C4762C" w:rsidP="00787FC9">
      <w:pPr>
        <w:pStyle w:val="Prrafodelista"/>
        <w:numPr>
          <w:ilvl w:val="0"/>
          <w:numId w:val="15"/>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La col·laboració amb el Parlament de Catalunya, el Govern</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de la Generalitat i les altres institucions enumerades anteriorment</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estaran sempre presidides pel principi de transparència.</w:t>
      </w:r>
    </w:p>
    <w:p w14:paraId="362FF941"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697A0A94"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09F4B30D" w14:textId="77777777" w:rsidR="00C4762C" w:rsidRPr="00787FC9" w:rsidRDefault="00C4762C" w:rsidP="00787FC9">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787FC9">
        <w:rPr>
          <w:rFonts w:ascii="Book Antiqua" w:hAnsi="Book Antiqua" w:cs="Times New Roman"/>
          <w:b/>
          <w:bCs/>
          <w:color w:val="000000"/>
          <w:sz w:val="22"/>
          <w:szCs w:val="22"/>
          <w:lang w:val="ca-ES"/>
        </w:rPr>
        <w:t>Pel que fa a la relació de Ferrocarrils de la</w:t>
      </w:r>
      <w:r w:rsidR="00787FC9" w:rsidRPr="00787FC9">
        <w:rPr>
          <w:rFonts w:ascii="Book Antiqua" w:hAnsi="Book Antiqua" w:cs="Times New Roman"/>
          <w:b/>
          <w:bCs/>
          <w:color w:val="000000"/>
          <w:sz w:val="22"/>
          <w:szCs w:val="22"/>
          <w:lang w:val="ca-ES"/>
        </w:rPr>
        <w:t xml:space="preserve"> </w:t>
      </w:r>
      <w:r w:rsidRPr="00787FC9">
        <w:rPr>
          <w:rFonts w:ascii="Book Antiqua" w:hAnsi="Book Antiqua" w:cs="Times New Roman"/>
          <w:b/>
          <w:bCs/>
          <w:color w:val="000000"/>
          <w:sz w:val="22"/>
          <w:szCs w:val="22"/>
          <w:lang w:val="ca-ES"/>
        </w:rPr>
        <w:t>Generalitat de Catalunya amb els mitjans de</w:t>
      </w:r>
      <w:r w:rsidR="00787FC9" w:rsidRPr="00787FC9">
        <w:rPr>
          <w:rFonts w:ascii="Book Antiqua" w:hAnsi="Book Antiqua" w:cs="Times New Roman"/>
          <w:b/>
          <w:bCs/>
          <w:color w:val="000000"/>
          <w:sz w:val="22"/>
          <w:szCs w:val="22"/>
          <w:lang w:val="ca-ES"/>
        </w:rPr>
        <w:t xml:space="preserve"> </w:t>
      </w:r>
      <w:r w:rsidRPr="00787FC9">
        <w:rPr>
          <w:rFonts w:ascii="Book Antiqua" w:hAnsi="Book Antiqua" w:cs="Times New Roman"/>
          <w:b/>
          <w:bCs/>
          <w:color w:val="000000"/>
          <w:sz w:val="22"/>
          <w:szCs w:val="22"/>
          <w:lang w:val="ca-ES"/>
        </w:rPr>
        <w:t>comunicació</w:t>
      </w:r>
    </w:p>
    <w:p w14:paraId="0B85A0B0"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207244CD" w14:textId="77777777" w:rsidR="00C4762C" w:rsidRDefault="00C4762C" w:rsidP="00787FC9">
      <w:p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Totes les persones de Ferrocarrils de la Generalitat de Catalunya</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que, per raó del seu càrrec, puguin tenir relació amb</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els mitjans de comunicació, quan facilitin informació ho faran</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sempre de manera transparent i veraç, d’acord amb els principis</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rectors del Codi Ètic</w:t>
      </w:r>
      <w:r w:rsidR="00787FC9">
        <w:rPr>
          <w:rFonts w:ascii="Book Antiqua" w:hAnsi="Book Antiqua" w:cs="Times New Roman"/>
          <w:color w:val="000000"/>
          <w:sz w:val="22"/>
          <w:szCs w:val="22"/>
          <w:lang w:val="ca-ES"/>
        </w:rPr>
        <w:t>.</w:t>
      </w:r>
    </w:p>
    <w:p w14:paraId="5AC61D2D"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7D5A23BB"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0619BBB7" w14:textId="77777777" w:rsidR="00C4762C" w:rsidRPr="00787FC9" w:rsidRDefault="00C4762C" w:rsidP="00787FC9">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787FC9">
        <w:rPr>
          <w:rFonts w:ascii="Book Antiqua" w:hAnsi="Book Antiqua" w:cs="Times New Roman"/>
          <w:b/>
          <w:bCs/>
          <w:color w:val="000000"/>
          <w:sz w:val="22"/>
          <w:szCs w:val="22"/>
          <w:lang w:val="ca-ES"/>
        </w:rPr>
        <w:t>Règim supletori</w:t>
      </w:r>
    </w:p>
    <w:p w14:paraId="24431BD9" w14:textId="77777777" w:rsidR="00787FC9" w:rsidRPr="00787FC9" w:rsidRDefault="00787FC9" w:rsidP="00787FC9">
      <w:pPr>
        <w:pStyle w:val="Prrafodelista"/>
        <w:autoSpaceDE w:val="0"/>
        <w:autoSpaceDN w:val="0"/>
        <w:adjustRightInd w:val="0"/>
        <w:ind w:left="1080"/>
        <w:jc w:val="both"/>
        <w:rPr>
          <w:rFonts w:ascii="Book Antiqua" w:hAnsi="Book Antiqua" w:cs="Times New Roman"/>
          <w:color w:val="000000"/>
          <w:sz w:val="22"/>
          <w:szCs w:val="22"/>
          <w:lang w:val="ca-ES"/>
        </w:rPr>
      </w:pPr>
    </w:p>
    <w:p w14:paraId="3D90086F" w14:textId="7C3AEADB" w:rsidR="00C4762C" w:rsidRDefault="00C4762C" w:rsidP="00787FC9">
      <w:p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En tot allò que no estigui regulat pel present Codi Ètic serà</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d’aplicació allò que disposi el Codi de conducta dels alts càrrec</w:t>
      </w:r>
      <w:r w:rsidR="00F378E7">
        <w:rPr>
          <w:rFonts w:ascii="Book Antiqua" w:hAnsi="Book Antiqua" w:cs="Times New Roman"/>
          <w:color w:val="000000"/>
          <w:sz w:val="22"/>
          <w:szCs w:val="22"/>
          <w:lang w:val="ca-ES"/>
        </w:rPr>
        <w:t>s</w:t>
      </w:r>
      <w:r w:rsidRPr="00787FC9">
        <w:rPr>
          <w:rFonts w:ascii="Book Antiqua" w:hAnsi="Book Antiqua" w:cs="Times New Roman"/>
          <w:color w:val="000000"/>
          <w:sz w:val="22"/>
          <w:szCs w:val="22"/>
          <w:lang w:val="ca-ES"/>
        </w:rPr>
        <w:t xml:space="preserve"> i</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personal directiu de l’Administració de la Generalitat de Catalunya i</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de les entitats del seu sector públic, establert per l’Acord de Govern</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GOV/82/16 de 21 de juny i a la Llei 29/2014 de 21 de juny de Transparència,</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accés a la informació pública i bon govern, així com també</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el que disposi el Codi Ètic que el Govern pugui aprovar per al conjunt</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de les persones empleades públiques de Catalunya.</w:t>
      </w:r>
    </w:p>
    <w:p w14:paraId="59A0516E"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7660D142"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7B48CB2E" w14:textId="77777777" w:rsidR="00C4762C" w:rsidRPr="00787FC9" w:rsidRDefault="00C4762C" w:rsidP="00787FC9">
      <w:pPr>
        <w:pStyle w:val="Prrafodelista"/>
        <w:numPr>
          <w:ilvl w:val="0"/>
          <w:numId w:val="3"/>
        </w:numPr>
        <w:autoSpaceDE w:val="0"/>
        <w:autoSpaceDN w:val="0"/>
        <w:adjustRightInd w:val="0"/>
        <w:jc w:val="both"/>
        <w:rPr>
          <w:rFonts w:ascii="Book Antiqua" w:hAnsi="Book Antiqua" w:cs="Times New Roman"/>
          <w:b/>
          <w:bCs/>
          <w:color w:val="000000"/>
          <w:sz w:val="22"/>
          <w:szCs w:val="22"/>
          <w:lang w:val="ca-ES"/>
        </w:rPr>
      </w:pPr>
      <w:r w:rsidRPr="00787FC9">
        <w:rPr>
          <w:rFonts w:ascii="Book Antiqua" w:hAnsi="Book Antiqua" w:cs="Times New Roman"/>
          <w:b/>
          <w:bCs/>
          <w:color w:val="000000"/>
          <w:sz w:val="22"/>
          <w:szCs w:val="22"/>
          <w:lang w:val="ca-ES"/>
        </w:rPr>
        <w:t>Eines de control i seguiment del</w:t>
      </w:r>
      <w:r w:rsidR="00787FC9" w:rsidRPr="00787FC9">
        <w:rPr>
          <w:rFonts w:ascii="Book Antiqua" w:hAnsi="Book Antiqua" w:cs="Times New Roman"/>
          <w:b/>
          <w:bCs/>
          <w:color w:val="000000"/>
          <w:sz w:val="22"/>
          <w:szCs w:val="22"/>
          <w:lang w:val="ca-ES"/>
        </w:rPr>
        <w:t xml:space="preserve"> </w:t>
      </w:r>
      <w:r w:rsidRPr="00787FC9">
        <w:rPr>
          <w:rFonts w:ascii="Book Antiqua" w:hAnsi="Book Antiqua" w:cs="Times New Roman"/>
          <w:b/>
          <w:bCs/>
          <w:color w:val="000000"/>
          <w:sz w:val="22"/>
          <w:szCs w:val="22"/>
          <w:lang w:val="ca-ES"/>
        </w:rPr>
        <w:t>compliment</w:t>
      </w:r>
    </w:p>
    <w:p w14:paraId="32A7ADCE"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65C388AE" w14:textId="77777777" w:rsidR="00C4762C" w:rsidRPr="00787FC9" w:rsidRDefault="00C4762C" w:rsidP="00787FC9">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787FC9">
        <w:rPr>
          <w:rFonts w:ascii="Book Antiqua" w:hAnsi="Book Antiqua" w:cs="Times New Roman"/>
          <w:b/>
          <w:bCs/>
          <w:color w:val="000000"/>
          <w:sz w:val="22"/>
          <w:szCs w:val="22"/>
          <w:lang w:val="ca-ES"/>
        </w:rPr>
        <w:t>Comitè d’Ètica</w:t>
      </w:r>
    </w:p>
    <w:p w14:paraId="195F7B0B" w14:textId="77777777" w:rsidR="00787FC9" w:rsidRPr="00787FC9" w:rsidRDefault="00787FC9" w:rsidP="00787FC9">
      <w:pPr>
        <w:pStyle w:val="Prrafodelista"/>
        <w:autoSpaceDE w:val="0"/>
        <w:autoSpaceDN w:val="0"/>
        <w:adjustRightInd w:val="0"/>
        <w:ind w:left="1080"/>
        <w:jc w:val="both"/>
        <w:rPr>
          <w:rFonts w:ascii="Book Antiqua" w:hAnsi="Book Antiqua" w:cs="Times New Roman"/>
          <w:color w:val="000000"/>
          <w:sz w:val="22"/>
          <w:szCs w:val="22"/>
          <w:lang w:val="ca-ES"/>
        </w:rPr>
      </w:pPr>
    </w:p>
    <w:p w14:paraId="7F0003D3" w14:textId="77777777" w:rsidR="00C4762C" w:rsidRDefault="00C4762C" w:rsidP="00787FC9">
      <w:p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Es crearà un Comitè d’Ètica, que funcionarà com a òrgan col·legiat,</w:t>
      </w:r>
      <w:r w:rsid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amb les seg</w:t>
      </w:r>
      <w:r w:rsidR="00787FC9">
        <w:rPr>
          <w:rFonts w:ascii="Book Antiqua" w:hAnsi="Book Antiqua" w:cs="Times New Roman"/>
          <w:color w:val="000000"/>
          <w:sz w:val="22"/>
          <w:szCs w:val="22"/>
          <w:lang w:val="ca-ES"/>
        </w:rPr>
        <w:t>ü</w:t>
      </w:r>
      <w:r w:rsidRPr="00787FC9">
        <w:rPr>
          <w:rFonts w:ascii="Book Antiqua" w:hAnsi="Book Antiqua" w:cs="Times New Roman"/>
          <w:color w:val="000000"/>
          <w:sz w:val="22"/>
          <w:szCs w:val="22"/>
          <w:lang w:val="ca-ES"/>
        </w:rPr>
        <w:t>ents funcions:</w:t>
      </w:r>
    </w:p>
    <w:p w14:paraId="3E9FA3A6"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0D55E3A9" w14:textId="77777777" w:rsidR="00C4762C" w:rsidRPr="00787FC9" w:rsidRDefault="00C4762C"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Divulgar el Codi d’Ètic entre les parts interessades d’FGC i</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vetllar pel seu compliment.</w:t>
      </w:r>
    </w:p>
    <w:p w14:paraId="330B8165" w14:textId="77777777" w:rsidR="00787FC9" w:rsidRDefault="00787FC9" w:rsidP="00787FC9">
      <w:pPr>
        <w:pStyle w:val="Prrafodelista"/>
        <w:autoSpaceDE w:val="0"/>
        <w:autoSpaceDN w:val="0"/>
        <w:adjustRightInd w:val="0"/>
        <w:jc w:val="both"/>
        <w:rPr>
          <w:rFonts w:ascii="Book Antiqua" w:hAnsi="Book Antiqua" w:cs="Times New Roman"/>
          <w:color w:val="000000"/>
          <w:sz w:val="22"/>
          <w:szCs w:val="22"/>
          <w:lang w:val="ca-ES"/>
        </w:rPr>
      </w:pPr>
    </w:p>
    <w:p w14:paraId="5B6FBF9B" w14:textId="77777777" w:rsidR="00C4762C" w:rsidRPr="00787FC9" w:rsidRDefault="00C4762C"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lastRenderedPageBreak/>
        <w:t>Impulsar accions de formació, informació i sensibilització</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entre les persones d’FGC per assegurar el seu coneixement i</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com interpretar-lo.</w:t>
      </w:r>
    </w:p>
    <w:p w14:paraId="691674D3"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1D8CA27D" w14:textId="77777777" w:rsidR="00C4762C" w:rsidRPr="00787FC9" w:rsidRDefault="00C4762C"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Impulsar mesures de prevenció d’actuacions contràries als</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 xml:space="preserve">valors de bona </w:t>
      </w:r>
      <w:proofErr w:type="spellStart"/>
      <w:r w:rsidRPr="00787FC9">
        <w:rPr>
          <w:rFonts w:ascii="Book Antiqua" w:hAnsi="Book Antiqua" w:cs="Times New Roman"/>
          <w:color w:val="000000"/>
          <w:sz w:val="22"/>
          <w:szCs w:val="22"/>
          <w:lang w:val="ca-ES"/>
        </w:rPr>
        <w:t>governan</w:t>
      </w:r>
      <w:r w:rsidR="00A344BF">
        <w:rPr>
          <w:rFonts w:ascii="Book Antiqua" w:hAnsi="Book Antiqua" w:cs="Times New Roman"/>
          <w:color w:val="000000"/>
          <w:sz w:val="22"/>
          <w:szCs w:val="22"/>
          <w:lang w:val="ca-ES"/>
        </w:rPr>
        <w:t>ç</w:t>
      </w:r>
      <w:r w:rsidRPr="00787FC9">
        <w:rPr>
          <w:rFonts w:ascii="Book Antiqua" w:hAnsi="Book Antiqua" w:cs="Times New Roman"/>
          <w:color w:val="000000"/>
          <w:sz w:val="22"/>
          <w:szCs w:val="22"/>
          <w:lang w:val="ca-ES"/>
        </w:rPr>
        <w:t>a</w:t>
      </w:r>
      <w:proofErr w:type="spellEnd"/>
      <w:r w:rsidRPr="00787FC9">
        <w:rPr>
          <w:rFonts w:ascii="Book Antiqua" w:hAnsi="Book Antiqua" w:cs="Times New Roman"/>
          <w:color w:val="000000"/>
          <w:sz w:val="22"/>
          <w:szCs w:val="22"/>
          <w:lang w:val="ca-ES"/>
        </w:rPr>
        <w:t>, les normes i els principis de conducta</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del Codi Ètic.</w:t>
      </w:r>
    </w:p>
    <w:p w14:paraId="3742551A"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06C7890F" w14:textId="77777777" w:rsidR="00C4762C" w:rsidRPr="00787FC9" w:rsidRDefault="00C4762C"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Formular recomanacions i proposar millores de gestió ètica i</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 xml:space="preserve">en l’aplicació dels principis de bona </w:t>
      </w:r>
      <w:proofErr w:type="spellStart"/>
      <w:r w:rsidRPr="00787FC9">
        <w:rPr>
          <w:rFonts w:ascii="Book Antiqua" w:hAnsi="Book Antiqua" w:cs="Times New Roman"/>
          <w:color w:val="000000"/>
          <w:sz w:val="22"/>
          <w:szCs w:val="22"/>
          <w:lang w:val="ca-ES"/>
        </w:rPr>
        <w:t>governança</w:t>
      </w:r>
      <w:proofErr w:type="spellEnd"/>
      <w:r w:rsidRPr="00787FC9">
        <w:rPr>
          <w:rFonts w:ascii="Book Antiqua" w:hAnsi="Book Antiqua" w:cs="Times New Roman"/>
          <w:color w:val="000000"/>
          <w:sz w:val="22"/>
          <w:szCs w:val="22"/>
          <w:lang w:val="ca-ES"/>
        </w:rPr>
        <w:t>.</w:t>
      </w:r>
    </w:p>
    <w:p w14:paraId="2FE1CA49"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041A1117" w14:textId="77777777" w:rsidR="00C4762C" w:rsidRPr="00787FC9" w:rsidRDefault="00C4762C"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Respondre consultes, observacions i suggeriments de les</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persones incloses en l’àmbit d’aplicació del Codi Ètic relatius</w:t>
      </w:r>
      <w:r w:rsidR="00787FC9" w:rsidRPr="00787FC9">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a la conducta ètica en l’exercici de les seves tasques.</w:t>
      </w:r>
    </w:p>
    <w:p w14:paraId="0CA9EFAB"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6E5C2F70" w14:textId="193B43F9" w:rsidR="00787FC9" w:rsidRPr="00787FC9" w:rsidRDefault="000C6595"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R</w:t>
      </w:r>
      <w:r w:rsidR="00787FC9" w:rsidRPr="00787FC9">
        <w:rPr>
          <w:rFonts w:ascii="Book Antiqua" w:hAnsi="Book Antiqua" w:cs="Times New Roman"/>
          <w:color w:val="000000"/>
          <w:sz w:val="22"/>
          <w:szCs w:val="22"/>
          <w:lang w:val="ca-ES"/>
        </w:rPr>
        <w:t>evis</w:t>
      </w:r>
      <w:r>
        <w:rPr>
          <w:rFonts w:ascii="Book Antiqua" w:hAnsi="Book Antiqua" w:cs="Times New Roman"/>
          <w:color w:val="000000"/>
          <w:sz w:val="22"/>
          <w:szCs w:val="22"/>
          <w:lang w:val="ca-ES"/>
        </w:rPr>
        <w:t xml:space="preserve">ar, com a mínim una vegada al llarg del mandat de cada Comitè, </w:t>
      </w:r>
      <w:r w:rsidR="00787FC9" w:rsidRPr="00787FC9">
        <w:rPr>
          <w:rFonts w:ascii="Book Antiqua" w:hAnsi="Book Antiqua" w:cs="Times New Roman"/>
          <w:color w:val="000000"/>
          <w:sz w:val="22"/>
          <w:szCs w:val="22"/>
          <w:lang w:val="ca-ES"/>
        </w:rPr>
        <w:t>els continguts del Codi Ètic i, si s’escau i elevar al Consell d’Administració d’FGC propostes d’actualització del Codi Ètic.</w:t>
      </w:r>
    </w:p>
    <w:p w14:paraId="6194BDFE"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22499F1A" w14:textId="77777777" w:rsidR="00787FC9" w:rsidRPr="00787FC9" w:rsidRDefault="00787FC9"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Emetre anualment un informe sobre l’activitat del Comitè d’Ètica, les conclusions del qual es publicaran en el Portal FGC Transparència.</w:t>
      </w:r>
    </w:p>
    <w:p w14:paraId="7D697C83"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52DAA626" w14:textId="77777777" w:rsidR="00787FC9" w:rsidRPr="00787FC9" w:rsidRDefault="00787FC9" w:rsidP="00787FC9">
      <w:pPr>
        <w:pStyle w:val="Prrafodelista"/>
        <w:numPr>
          <w:ilvl w:val="0"/>
          <w:numId w:val="16"/>
        </w:num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El Comitè d’ètica adaptarà el seu funcionament i organització interna a un procediment que aprovarà el Comitè de Direcció d’FGC.</w:t>
      </w:r>
    </w:p>
    <w:p w14:paraId="2924E3B0"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073F8F4A"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p>
    <w:p w14:paraId="2C68ADC6" w14:textId="77777777" w:rsidR="00787FC9" w:rsidRPr="00787FC9" w:rsidRDefault="00787FC9" w:rsidP="00787FC9">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787FC9">
        <w:rPr>
          <w:rFonts w:ascii="Book Antiqua" w:hAnsi="Book Antiqua" w:cs="Times New Roman"/>
          <w:b/>
          <w:bCs/>
          <w:color w:val="000000"/>
          <w:sz w:val="22"/>
          <w:szCs w:val="22"/>
          <w:lang w:val="ca-ES"/>
        </w:rPr>
        <w:t>Composició del Comitè d’Ètica</w:t>
      </w:r>
    </w:p>
    <w:p w14:paraId="46DF5EFE" w14:textId="77777777" w:rsidR="00787FC9" w:rsidRPr="00787FC9" w:rsidRDefault="00787FC9" w:rsidP="00787FC9">
      <w:pPr>
        <w:pStyle w:val="Prrafodelista"/>
        <w:autoSpaceDE w:val="0"/>
        <w:autoSpaceDN w:val="0"/>
        <w:adjustRightInd w:val="0"/>
        <w:ind w:left="1080"/>
        <w:jc w:val="both"/>
        <w:rPr>
          <w:rFonts w:ascii="Book Antiqua" w:hAnsi="Book Antiqua" w:cs="Times New Roman"/>
          <w:color w:val="000000"/>
          <w:sz w:val="22"/>
          <w:szCs w:val="22"/>
          <w:lang w:val="ca-ES"/>
        </w:rPr>
      </w:pPr>
    </w:p>
    <w:p w14:paraId="024C1CDB" w14:textId="5612578B" w:rsidR="00787FC9" w:rsidRDefault="00787FC9" w:rsidP="00787FC9">
      <w:pPr>
        <w:autoSpaceDE w:val="0"/>
        <w:autoSpaceDN w:val="0"/>
        <w:adjustRightInd w:val="0"/>
        <w:jc w:val="both"/>
        <w:rPr>
          <w:rFonts w:ascii="Book Antiqua" w:hAnsi="Book Antiqua" w:cs="Times New Roman"/>
          <w:color w:val="000000"/>
          <w:sz w:val="22"/>
          <w:szCs w:val="22"/>
          <w:lang w:val="ca-ES"/>
        </w:rPr>
      </w:pPr>
      <w:r w:rsidRPr="348690EE">
        <w:rPr>
          <w:rFonts w:ascii="Book Antiqua" w:hAnsi="Book Antiqua" w:cs="Times New Roman"/>
          <w:color w:val="000000" w:themeColor="text1"/>
          <w:sz w:val="22"/>
          <w:szCs w:val="22"/>
          <w:lang w:val="ca-ES"/>
        </w:rPr>
        <w:t>El Comitè d’Ètica de Ferrocarrils de la Generalitat de Catalunya</w:t>
      </w:r>
      <w:r w:rsidR="006218B4" w:rsidRPr="348690EE">
        <w:rPr>
          <w:rFonts w:ascii="Book Antiqua" w:hAnsi="Book Antiqua" w:cs="Times New Roman"/>
          <w:color w:val="000000" w:themeColor="text1"/>
          <w:sz w:val="22"/>
          <w:szCs w:val="22"/>
          <w:lang w:val="ca-ES"/>
        </w:rPr>
        <w:t xml:space="preserve"> </w:t>
      </w:r>
      <w:r w:rsidRPr="348690EE">
        <w:rPr>
          <w:rFonts w:ascii="Book Antiqua" w:hAnsi="Book Antiqua" w:cs="Times New Roman"/>
          <w:color w:val="000000" w:themeColor="text1"/>
          <w:sz w:val="22"/>
          <w:szCs w:val="22"/>
          <w:lang w:val="ca-ES"/>
        </w:rPr>
        <w:t>estarà format per set persones que seran nomenades pel Consell</w:t>
      </w:r>
      <w:r w:rsidR="006218B4" w:rsidRPr="348690EE">
        <w:rPr>
          <w:rFonts w:ascii="Book Antiqua" w:hAnsi="Book Antiqua" w:cs="Times New Roman"/>
          <w:color w:val="000000" w:themeColor="text1"/>
          <w:sz w:val="22"/>
          <w:szCs w:val="22"/>
          <w:lang w:val="ca-ES"/>
        </w:rPr>
        <w:t xml:space="preserve"> </w:t>
      </w:r>
      <w:r w:rsidRPr="348690EE">
        <w:rPr>
          <w:rFonts w:ascii="Book Antiqua" w:hAnsi="Book Antiqua" w:cs="Times New Roman"/>
          <w:color w:val="000000" w:themeColor="text1"/>
          <w:sz w:val="22"/>
          <w:szCs w:val="22"/>
          <w:lang w:val="ca-ES"/>
        </w:rPr>
        <w:t>d’Administració a proposta del President d’FGC</w:t>
      </w:r>
      <w:r w:rsidR="00897BC7" w:rsidRPr="348690EE">
        <w:rPr>
          <w:rFonts w:ascii="Book Antiqua" w:hAnsi="Book Antiqua" w:cs="Times New Roman"/>
          <w:color w:val="000000" w:themeColor="text1"/>
          <w:sz w:val="22"/>
          <w:szCs w:val="22"/>
          <w:lang w:val="ca-ES"/>
        </w:rPr>
        <w:t xml:space="preserve">, prèvia celebració d’un procés </w:t>
      </w:r>
      <w:r w:rsidR="00B563F0" w:rsidRPr="348690EE">
        <w:rPr>
          <w:rFonts w:ascii="Book Antiqua" w:hAnsi="Book Antiqua" w:cs="Times New Roman"/>
          <w:color w:val="000000" w:themeColor="text1"/>
          <w:sz w:val="22"/>
          <w:szCs w:val="22"/>
          <w:lang w:val="ca-ES"/>
        </w:rPr>
        <w:t>participatiu</w:t>
      </w:r>
      <w:r w:rsidR="00897BC7" w:rsidRPr="348690EE">
        <w:rPr>
          <w:rFonts w:ascii="Book Antiqua" w:hAnsi="Book Antiqua" w:cs="Times New Roman"/>
          <w:color w:val="000000" w:themeColor="text1"/>
          <w:sz w:val="22"/>
          <w:szCs w:val="22"/>
          <w:lang w:val="ca-ES"/>
        </w:rPr>
        <w:t xml:space="preserve"> intern al que podr</w:t>
      </w:r>
      <w:r w:rsidR="4352B993" w:rsidRPr="348690EE">
        <w:rPr>
          <w:rFonts w:ascii="Book Antiqua" w:hAnsi="Book Antiqua" w:cs="Times New Roman"/>
          <w:color w:val="000000" w:themeColor="text1"/>
          <w:sz w:val="22"/>
          <w:szCs w:val="22"/>
          <w:lang w:val="ca-ES"/>
        </w:rPr>
        <w:t>an</w:t>
      </w:r>
      <w:r w:rsidR="00897BC7" w:rsidRPr="348690EE">
        <w:rPr>
          <w:rFonts w:ascii="Book Antiqua" w:hAnsi="Book Antiqua" w:cs="Times New Roman"/>
          <w:color w:val="000000" w:themeColor="text1"/>
          <w:sz w:val="22"/>
          <w:szCs w:val="22"/>
          <w:lang w:val="ca-ES"/>
        </w:rPr>
        <w:t xml:space="preserve"> presentar-s’hi </w:t>
      </w:r>
      <w:r w:rsidR="1283327C" w:rsidRPr="348690EE">
        <w:rPr>
          <w:rFonts w:ascii="Book Antiqua" w:hAnsi="Book Antiqua" w:cs="Times New Roman"/>
          <w:color w:val="000000" w:themeColor="text1"/>
          <w:sz w:val="22"/>
          <w:szCs w:val="22"/>
          <w:lang w:val="ca-ES"/>
        </w:rPr>
        <w:t>les</w:t>
      </w:r>
      <w:r w:rsidR="00897BC7" w:rsidRPr="348690EE">
        <w:rPr>
          <w:rFonts w:ascii="Book Antiqua" w:hAnsi="Book Antiqua" w:cs="Times New Roman"/>
          <w:color w:val="000000" w:themeColor="text1"/>
          <w:sz w:val="22"/>
          <w:szCs w:val="22"/>
          <w:lang w:val="ca-ES"/>
        </w:rPr>
        <w:t xml:space="preserve"> person</w:t>
      </w:r>
      <w:r w:rsidR="3C06FE1F" w:rsidRPr="348690EE">
        <w:rPr>
          <w:rFonts w:ascii="Book Antiqua" w:hAnsi="Book Antiqua" w:cs="Times New Roman"/>
          <w:color w:val="000000" w:themeColor="text1"/>
          <w:sz w:val="22"/>
          <w:szCs w:val="22"/>
          <w:lang w:val="ca-ES"/>
        </w:rPr>
        <w:t>es</w:t>
      </w:r>
      <w:r w:rsidR="00897BC7" w:rsidRPr="348690EE">
        <w:rPr>
          <w:rFonts w:ascii="Book Antiqua" w:hAnsi="Book Antiqua" w:cs="Times New Roman"/>
          <w:color w:val="000000" w:themeColor="text1"/>
          <w:sz w:val="22"/>
          <w:szCs w:val="22"/>
          <w:lang w:val="ca-ES"/>
        </w:rPr>
        <w:t xml:space="preserve"> que formi</w:t>
      </w:r>
      <w:r w:rsidR="07240E4D" w:rsidRPr="348690EE">
        <w:rPr>
          <w:rFonts w:ascii="Book Antiqua" w:hAnsi="Book Antiqua" w:cs="Times New Roman"/>
          <w:color w:val="000000" w:themeColor="text1"/>
          <w:sz w:val="22"/>
          <w:szCs w:val="22"/>
          <w:lang w:val="ca-ES"/>
        </w:rPr>
        <w:t>n</w:t>
      </w:r>
      <w:r w:rsidR="00897BC7" w:rsidRPr="348690EE">
        <w:rPr>
          <w:rFonts w:ascii="Book Antiqua" w:hAnsi="Book Antiqua" w:cs="Times New Roman"/>
          <w:color w:val="000000" w:themeColor="text1"/>
          <w:sz w:val="22"/>
          <w:szCs w:val="22"/>
          <w:lang w:val="ca-ES"/>
        </w:rPr>
        <w:t xml:space="preserve"> part d’FGC o d’alguna de les seves societats participades</w:t>
      </w:r>
      <w:r w:rsidRPr="348690EE">
        <w:rPr>
          <w:rFonts w:ascii="Book Antiqua" w:hAnsi="Book Antiqua" w:cs="Times New Roman"/>
          <w:color w:val="000000" w:themeColor="text1"/>
          <w:sz w:val="22"/>
          <w:szCs w:val="22"/>
          <w:lang w:val="ca-ES"/>
        </w:rPr>
        <w:t xml:space="preserve">. </w:t>
      </w:r>
    </w:p>
    <w:p w14:paraId="33E90B6F" w14:textId="0E68831C" w:rsidR="000C631E" w:rsidRDefault="000C631E" w:rsidP="00787FC9">
      <w:pPr>
        <w:autoSpaceDE w:val="0"/>
        <w:autoSpaceDN w:val="0"/>
        <w:adjustRightInd w:val="0"/>
        <w:jc w:val="both"/>
        <w:rPr>
          <w:rFonts w:ascii="Book Antiqua" w:hAnsi="Book Antiqua" w:cs="Times New Roman"/>
          <w:color w:val="000000"/>
          <w:sz w:val="22"/>
          <w:szCs w:val="22"/>
          <w:lang w:val="ca-ES"/>
        </w:rPr>
      </w:pPr>
    </w:p>
    <w:p w14:paraId="1CD7EE10" w14:textId="42B09868"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El mandat de les persones que formin part del Comitè d’Ètica serà</w:t>
      </w:r>
      <w:r w:rsidR="006218B4">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 xml:space="preserve">de </w:t>
      </w:r>
      <w:r w:rsidR="00A344BF" w:rsidRPr="009226C6">
        <w:rPr>
          <w:rFonts w:ascii="Book Antiqua" w:hAnsi="Book Antiqua" w:cs="Times New Roman"/>
          <w:color w:val="000000"/>
          <w:sz w:val="22"/>
          <w:szCs w:val="22"/>
          <w:lang w:val="ca-ES"/>
        </w:rPr>
        <w:t xml:space="preserve">4 </w:t>
      </w:r>
      <w:r w:rsidRPr="009226C6">
        <w:rPr>
          <w:rFonts w:ascii="Book Antiqua" w:hAnsi="Book Antiqua" w:cs="Times New Roman"/>
          <w:color w:val="000000"/>
          <w:sz w:val="22"/>
          <w:szCs w:val="22"/>
          <w:lang w:val="ca-ES"/>
        </w:rPr>
        <w:t>anys</w:t>
      </w:r>
      <w:r w:rsidRPr="00787FC9">
        <w:rPr>
          <w:rFonts w:ascii="Book Antiqua" w:hAnsi="Book Antiqua" w:cs="Times New Roman"/>
          <w:color w:val="000000"/>
          <w:sz w:val="22"/>
          <w:szCs w:val="22"/>
          <w:lang w:val="ca-ES"/>
        </w:rPr>
        <w:t xml:space="preserve"> a partir de la data del seu nomenament. </w:t>
      </w:r>
    </w:p>
    <w:p w14:paraId="22D48DA4" w14:textId="77777777" w:rsidR="006218B4" w:rsidRDefault="006218B4" w:rsidP="00787FC9">
      <w:pPr>
        <w:autoSpaceDE w:val="0"/>
        <w:autoSpaceDN w:val="0"/>
        <w:adjustRightInd w:val="0"/>
        <w:jc w:val="both"/>
        <w:rPr>
          <w:rFonts w:ascii="Book Antiqua" w:hAnsi="Book Antiqua" w:cs="Times New Roman"/>
          <w:color w:val="000000"/>
          <w:sz w:val="22"/>
          <w:szCs w:val="22"/>
          <w:lang w:val="ca-ES"/>
        </w:rPr>
      </w:pPr>
    </w:p>
    <w:p w14:paraId="4F4A9E66" w14:textId="77777777" w:rsidR="00787FC9" w:rsidRPr="00787FC9" w:rsidRDefault="00787FC9" w:rsidP="00787FC9">
      <w:pPr>
        <w:autoSpaceDE w:val="0"/>
        <w:autoSpaceDN w:val="0"/>
        <w:adjustRightInd w:val="0"/>
        <w:jc w:val="both"/>
        <w:rPr>
          <w:rFonts w:ascii="Book Antiqua" w:hAnsi="Book Antiqua" w:cs="Times New Roman"/>
          <w:color w:val="000000"/>
          <w:sz w:val="22"/>
          <w:szCs w:val="22"/>
          <w:lang w:val="ca-ES"/>
        </w:rPr>
      </w:pPr>
      <w:r w:rsidRPr="00787FC9">
        <w:rPr>
          <w:rFonts w:ascii="Book Antiqua" w:hAnsi="Book Antiqua" w:cs="Times New Roman"/>
          <w:color w:val="000000"/>
          <w:sz w:val="22"/>
          <w:szCs w:val="22"/>
          <w:lang w:val="ca-ES"/>
        </w:rPr>
        <w:t>Les persones que integren el Comitè d’Ètica exerceixen les seves</w:t>
      </w:r>
      <w:r w:rsidR="006218B4">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funcions amb independència, objectivitat i imparcialitat. No poden</w:t>
      </w:r>
      <w:r w:rsidR="006218B4">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rebre instruccions de cap persona de l’empresa o externa a ella, i</w:t>
      </w:r>
      <w:r w:rsidR="006218B4">
        <w:rPr>
          <w:rFonts w:ascii="Book Antiqua" w:hAnsi="Book Antiqua" w:cs="Times New Roman"/>
          <w:color w:val="000000"/>
          <w:sz w:val="22"/>
          <w:szCs w:val="22"/>
          <w:lang w:val="ca-ES"/>
        </w:rPr>
        <w:t xml:space="preserve"> </w:t>
      </w:r>
      <w:r w:rsidRPr="00787FC9">
        <w:rPr>
          <w:rFonts w:ascii="Book Antiqua" w:hAnsi="Book Antiqua" w:cs="Times New Roman"/>
          <w:color w:val="000000"/>
          <w:sz w:val="22"/>
          <w:szCs w:val="22"/>
          <w:lang w:val="ca-ES"/>
        </w:rPr>
        <w:t xml:space="preserve">hauran de tractar els assumptes </w:t>
      </w:r>
      <w:r w:rsidR="00A344BF">
        <w:rPr>
          <w:rFonts w:ascii="Book Antiqua" w:hAnsi="Book Antiqua" w:cs="Times New Roman"/>
          <w:color w:val="000000"/>
          <w:sz w:val="22"/>
          <w:szCs w:val="22"/>
          <w:lang w:val="ca-ES"/>
        </w:rPr>
        <w:t>amb</w:t>
      </w:r>
      <w:r w:rsidRPr="00787FC9">
        <w:rPr>
          <w:rFonts w:ascii="Book Antiqua" w:hAnsi="Book Antiqua" w:cs="Times New Roman"/>
          <w:color w:val="000000"/>
          <w:sz w:val="22"/>
          <w:szCs w:val="22"/>
          <w:lang w:val="ca-ES"/>
        </w:rPr>
        <w:t xml:space="preserve"> reserva i confidencialitat.</w:t>
      </w:r>
    </w:p>
    <w:p w14:paraId="7CAB9661" w14:textId="77777777" w:rsidR="00787FC9" w:rsidRDefault="00787FC9" w:rsidP="00C4762C">
      <w:pPr>
        <w:autoSpaceDE w:val="0"/>
        <w:autoSpaceDN w:val="0"/>
        <w:adjustRightInd w:val="0"/>
        <w:jc w:val="both"/>
        <w:rPr>
          <w:rFonts w:ascii="Book Antiqua" w:hAnsi="Book Antiqua" w:cs="Times New Roman"/>
          <w:color w:val="000000"/>
          <w:sz w:val="22"/>
          <w:szCs w:val="22"/>
          <w:lang w:val="ca-ES"/>
        </w:rPr>
      </w:pPr>
    </w:p>
    <w:p w14:paraId="5DB4F395" w14:textId="77777777" w:rsidR="00787FC9" w:rsidRDefault="00787FC9" w:rsidP="00787FC9">
      <w:pPr>
        <w:autoSpaceDE w:val="0"/>
        <w:autoSpaceDN w:val="0"/>
        <w:adjustRightInd w:val="0"/>
        <w:rPr>
          <w:rFonts w:ascii="Times New Roman" w:hAnsi="Times New Roman" w:cs="Times New Roman"/>
          <w:color w:val="008674"/>
          <w:sz w:val="16"/>
          <w:szCs w:val="16"/>
          <w:lang w:val="es-ES_tradnl"/>
        </w:rPr>
      </w:pPr>
    </w:p>
    <w:p w14:paraId="01F18E26" w14:textId="77777777" w:rsidR="00787FC9" w:rsidRPr="006218B4" w:rsidRDefault="00787FC9" w:rsidP="006218B4">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6218B4">
        <w:rPr>
          <w:rFonts w:ascii="Book Antiqua" w:hAnsi="Book Antiqua" w:cs="Times New Roman"/>
          <w:b/>
          <w:bCs/>
          <w:color w:val="000000"/>
          <w:sz w:val="22"/>
          <w:szCs w:val="22"/>
          <w:lang w:val="ca-ES"/>
        </w:rPr>
        <w:t>Deure de col·laboració amb el Comitè</w:t>
      </w:r>
      <w:r w:rsidR="006218B4" w:rsidRPr="006218B4">
        <w:rPr>
          <w:rFonts w:ascii="Book Antiqua" w:hAnsi="Book Antiqua" w:cs="Times New Roman"/>
          <w:b/>
          <w:bCs/>
          <w:color w:val="000000"/>
          <w:sz w:val="22"/>
          <w:szCs w:val="22"/>
          <w:lang w:val="ca-ES"/>
        </w:rPr>
        <w:t xml:space="preserve"> </w:t>
      </w:r>
      <w:r w:rsidRPr="006218B4">
        <w:rPr>
          <w:rFonts w:ascii="Book Antiqua" w:hAnsi="Book Antiqua" w:cs="Times New Roman"/>
          <w:b/>
          <w:bCs/>
          <w:color w:val="000000"/>
          <w:sz w:val="22"/>
          <w:szCs w:val="22"/>
          <w:lang w:val="ca-ES"/>
        </w:rPr>
        <w:t>d’Ètica</w:t>
      </w:r>
    </w:p>
    <w:p w14:paraId="2AE6F450" w14:textId="77777777" w:rsidR="006218B4" w:rsidRPr="006218B4" w:rsidRDefault="006218B4" w:rsidP="006218B4">
      <w:pPr>
        <w:pStyle w:val="Prrafodelista"/>
        <w:autoSpaceDE w:val="0"/>
        <w:autoSpaceDN w:val="0"/>
        <w:adjustRightInd w:val="0"/>
        <w:ind w:left="1080"/>
        <w:jc w:val="both"/>
        <w:rPr>
          <w:rFonts w:ascii="Book Antiqua" w:hAnsi="Book Antiqua" w:cs="Times New Roman"/>
          <w:color w:val="000000"/>
          <w:sz w:val="22"/>
          <w:szCs w:val="22"/>
          <w:lang w:val="ca-ES"/>
        </w:rPr>
      </w:pPr>
    </w:p>
    <w:p w14:paraId="793776DB" w14:textId="77777777" w:rsidR="00787FC9" w:rsidRPr="006218B4" w:rsidRDefault="00787FC9" w:rsidP="006218B4">
      <w:pPr>
        <w:autoSpaceDE w:val="0"/>
        <w:autoSpaceDN w:val="0"/>
        <w:adjustRightInd w:val="0"/>
        <w:jc w:val="both"/>
        <w:rPr>
          <w:rFonts w:ascii="Book Antiqua" w:hAnsi="Book Antiqua" w:cs="Times New Roman"/>
          <w:color w:val="000000"/>
          <w:sz w:val="22"/>
          <w:szCs w:val="22"/>
          <w:lang w:val="ca-ES"/>
        </w:rPr>
      </w:pPr>
      <w:r w:rsidRPr="006218B4">
        <w:rPr>
          <w:rFonts w:ascii="Book Antiqua" w:hAnsi="Book Antiqua" w:cs="Times New Roman"/>
          <w:color w:val="000000"/>
          <w:sz w:val="22"/>
          <w:szCs w:val="22"/>
          <w:lang w:val="ca-ES"/>
        </w:rPr>
        <w:t>En exercici de les seves funcions, el Comitè d’Ètica podrà demanar</w:t>
      </w:r>
      <w:r w:rsidR="006218B4">
        <w:rPr>
          <w:rFonts w:ascii="Book Antiqua" w:hAnsi="Book Antiqua" w:cs="Times New Roman"/>
          <w:color w:val="000000"/>
          <w:sz w:val="22"/>
          <w:szCs w:val="22"/>
          <w:lang w:val="ca-ES"/>
        </w:rPr>
        <w:t xml:space="preserve"> </w:t>
      </w:r>
      <w:r w:rsidRPr="006218B4">
        <w:rPr>
          <w:rFonts w:ascii="Book Antiqua" w:hAnsi="Book Antiqua" w:cs="Times New Roman"/>
          <w:color w:val="000000"/>
          <w:sz w:val="22"/>
          <w:szCs w:val="22"/>
          <w:lang w:val="ca-ES"/>
        </w:rPr>
        <w:t>informació verbal o escrita a qualsevol persona de l’empresa, que</w:t>
      </w:r>
      <w:r w:rsidR="006218B4">
        <w:rPr>
          <w:rFonts w:ascii="Book Antiqua" w:hAnsi="Book Antiqua" w:cs="Times New Roman"/>
          <w:color w:val="000000"/>
          <w:sz w:val="22"/>
          <w:szCs w:val="22"/>
          <w:lang w:val="ca-ES"/>
        </w:rPr>
        <w:t xml:space="preserve"> </w:t>
      </w:r>
      <w:r w:rsidRPr="006218B4">
        <w:rPr>
          <w:rFonts w:ascii="Book Antiqua" w:hAnsi="Book Antiqua" w:cs="Times New Roman"/>
          <w:color w:val="000000"/>
          <w:sz w:val="22"/>
          <w:szCs w:val="22"/>
          <w:lang w:val="ca-ES"/>
        </w:rPr>
        <w:t>estarà obligada pel Codi Ètic a col·laborar en tot allò que es demani.</w:t>
      </w:r>
    </w:p>
    <w:p w14:paraId="5FD79F93" w14:textId="77777777" w:rsidR="006218B4" w:rsidRDefault="006218B4" w:rsidP="006218B4">
      <w:pPr>
        <w:autoSpaceDE w:val="0"/>
        <w:autoSpaceDN w:val="0"/>
        <w:adjustRightInd w:val="0"/>
        <w:jc w:val="both"/>
        <w:rPr>
          <w:rFonts w:ascii="Book Antiqua" w:hAnsi="Book Antiqua" w:cs="Times New Roman"/>
          <w:color w:val="000000"/>
          <w:sz w:val="22"/>
          <w:szCs w:val="22"/>
          <w:lang w:val="ca-ES"/>
        </w:rPr>
      </w:pPr>
    </w:p>
    <w:p w14:paraId="6E11B985" w14:textId="77777777" w:rsidR="00787FC9" w:rsidRDefault="00787FC9" w:rsidP="006218B4">
      <w:pPr>
        <w:autoSpaceDE w:val="0"/>
        <w:autoSpaceDN w:val="0"/>
        <w:adjustRightInd w:val="0"/>
        <w:jc w:val="both"/>
        <w:rPr>
          <w:rFonts w:ascii="Book Antiqua" w:hAnsi="Book Antiqua" w:cs="Times New Roman"/>
          <w:color w:val="000000"/>
          <w:sz w:val="22"/>
          <w:szCs w:val="22"/>
          <w:lang w:val="ca-ES"/>
        </w:rPr>
      </w:pPr>
      <w:r w:rsidRPr="006218B4">
        <w:rPr>
          <w:rFonts w:ascii="Book Antiqua" w:hAnsi="Book Antiqua" w:cs="Times New Roman"/>
          <w:color w:val="000000"/>
          <w:sz w:val="22"/>
          <w:szCs w:val="22"/>
          <w:lang w:val="ca-ES"/>
        </w:rPr>
        <w:t>En casos excepcionals, el Comitè d’Ètica podrà demanar a persones</w:t>
      </w:r>
      <w:r w:rsidR="006218B4">
        <w:rPr>
          <w:rFonts w:ascii="Book Antiqua" w:hAnsi="Book Antiqua" w:cs="Times New Roman"/>
          <w:color w:val="000000"/>
          <w:sz w:val="22"/>
          <w:szCs w:val="22"/>
          <w:lang w:val="ca-ES"/>
        </w:rPr>
        <w:t xml:space="preserve"> </w:t>
      </w:r>
      <w:r w:rsidRPr="006218B4">
        <w:rPr>
          <w:rFonts w:ascii="Book Antiqua" w:hAnsi="Book Antiqua" w:cs="Times New Roman"/>
          <w:color w:val="000000"/>
          <w:sz w:val="22"/>
          <w:szCs w:val="22"/>
          <w:lang w:val="ca-ES"/>
        </w:rPr>
        <w:t>expertes externes a l’empresa assessorament sobre les</w:t>
      </w:r>
      <w:r w:rsidR="006218B4">
        <w:rPr>
          <w:rFonts w:ascii="Book Antiqua" w:hAnsi="Book Antiqua" w:cs="Times New Roman"/>
          <w:color w:val="000000"/>
          <w:sz w:val="22"/>
          <w:szCs w:val="22"/>
          <w:lang w:val="ca-ES"/>
        </w:rPr>
        <w:t xml:space="preserve"> </w:t>
      </w:r>
      <w:r w:rsidRPr="006218B4">
        <w:rPr>
          <w:rFonts w:ascii="Book Antiqua" w:hAnsi="Book Antiqua" w:cs="Times New Roman"/>
          <w:color w:val="000000"/>
          <w:sz w:val="22"/>
          <w:szCs w:val="22"/>
          <w:lang w:val="ca-ES"/>
        </w:rPr>
        <w:t>q</w:t>
      </w:r>
      <w:r w:rsidR="00A344BF">
        <w:rPr>
          <w:rFonts w:ascii="Book Antiqua" w:hAnsi="Book Antiqua" w:cs="Times New Roman"/>
          <w:color w:val="000000"/>
          <w:sz w:val="22"/>
          <w:szCs w:val="22"/>
          <w:lang w:val="ca-ES"/>
        </w:rPr>
        <w:t>ü</w:t>
      </w:r>
      <w:r w:rsidRPr="006218B4">
        <w:rPr>
          <w:rFonts w:ascii="Book Antiqua" w:hAnsi="Book Antiqua" w:cs="Times New Roman"/>
          <w:color w:val="000000"/>
          <w:sz w:val="22"/>
          <w:szCs w:val="22"/>
          <w:lang w:val="ca-ES"/>
        </w:rPr>
        <w:t>estions que hagi de resoldre.</w:t>
      </w:r>
    </w:p>
    <w:p w14:paraId="39070B78" w14:textId="77777777" w:rsidR="006218B4" w:rsidRDefault="006218B4" w:rsidP="006218B4">
      <w:pPr>
        <w:autoSpaceDE w:val="0"/>
        <w:autoSpaceDN w:val="0"/>
        <w:adjustRightInd w:val="0"/>
        <w:jc w:val="both"/>
        <w:rPr>
          <w:rFonts w:ascii="Book Antiqua" w:hAnsi="Book Antiqua" w:cs="Times New Roman"/>
          <w:color w:val="000000"/>
          <w:sz w:val="22"/>
          <w:szCs w:val="22"/>
          <w:lang w:val="ca-ES"/>
        </w:rPr>
      </w:pPr>
    </w:p>
    <w:p w14:paraId="5E4FC0A6" w14:textId="77777777" w:rsidR="00A344BF" w:rsidRPr="006218B4" w:rsidRDefault="00A344BF" w:rsidP="006218B4">
      <w:pPr>
        <w:autoSpaceDE w:val="0"/>
        <w:autoSpaceDN w:val="0"/>
        <w:adjustRightInd w:val="0"/>
        <w:jc w:val="both"/>
        <w:rPr>
          <w:rFonts w:ascii="Book Antiqua" w:hAnsi="Book Antiqua" w:cs="Times New Roman"/>
          <w:color w:val="000000"/>
          <w:sz w:val="22"/>
          <w:szCs w:val="22"/>
          <w:lang w:val="ca-ES"/>
        </w:rPr>
      </w:pPr>
    </w:p>
    <w:p w14:paraId="349E9A24" w14:textId="108F2FBC" w:rsidR="00787FC9" w:rsidRPr="00887614" w:rsidRDefault="00C072A3" w:rsidP="00150A07">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Pr>
          <w:rFonts w:ascii="Book Antiqua" w:hAnsi="Book Antiqua" w:cs="Times New Roman"/>
          <w:b/>
          <w:bCs/>
          <w:color w:val="000000"/>
          <w:sz w:val="22"/>
          <w:szCs w:val="22"/>
          <w:lang w:val="ca-ES"/>
        </w:rPr>
        <w:t>Consultes al Comitè d’Ètica</w:t>
      </w:r>
      <w:r w:rsidR="005304D0" w:rsidRPr="00887614">
        <w:rPr>
          <w:rFonts w:ascii="Book Antiqua" w:hAnsi="Book Antiqua" w:cs="Times New Roman"/>
          <w:b/>
          <w:bCs/>
          <w:color w:val="000000"/>
          <w:sz w:val="22"/>
          <w:szCs w:val="22"/>
          <w:lang w:val="ca-ES"/>
        </w:rPr>
        <w:t xml:space="preserve"> a través de l’Espai Ètic</w:t>
      </w:r>
    </w:p>
    <w:p w14:paraId="438C17E4" w14:textId="77777777" w:rsidR="00150A07" w:rsidRPr="00887614" w:rsidRDefault="00150A07" w:rsidP="00150A07">
      <w:pPr>
        <w:pStyle w:val="Prrafodelista"/>
        <w:autoSpaceDE w:val="0"/>
        <w:autoSpaceDN w:val="0"/>
        <w:adjustRightInd w:val="0"/>
        <w:ind w:left="1080"/>
        <w:jc w:val="both"/>
        <w:rPr>
          <w:rFonts w:ascii="Book Antiqua" w:hAnsi="Book Antiqua" w:cs="Times New Roman"/>
          <w:color w:val="000000"/>
          <w:sz w:val="22"/>
          <w:szCs w:val="22"/>
          <w:lang w:val="ca-ES"/>
        </w:rPr>
      </w:pPr>
    </w:p>
    <w:p w14:paraId="707D643C" w14:textId="77777777" w:rsidR="008C044F" w:rsidRPr="00887614" w:rsidRDefault="00C072A3" w:rsidP="008C044F">
      <w:p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S’habilitarà un Espai Ètic accessible des del Portal FGC Transparència i en el Portal del Personal en el qual es podrà consultar el Codi Ètic i altra normativa aplicable. </w:t>
      </w:r>
    </w:p>
    <w:p w14:paraId="157B4CE8" w14:textId="77777777" w:rsidR="008C044F" w:rsidRPr="00887614" w:rsidRDefault="008C044F" w:rsidP="008C044F">
      <w:pPr>
        <w:autoSpaceDE w:val="0"/>
        <w:autoSpaceDN w:val="0"/>
        <w:adjustRightInd w:val="0"/>
        <w:jc w:val="both"/>
        <w:rPr>
          <w:rFonts w:ascii="Book Antiqua" w:hAnsi="Book Antiqua" w:cs="Times New Roman"/>
          <w:color w:val="000000"/>
          <w:sz w:val="22"/>
          <w:szCs w:val="22"/>
          <w:lang w:val="ca-ES"/>
        </w:rPr>
      </w:pPr>
    </w:p>
    <w:p w14:paraId="3642248B" w14:textId="45B463C3" w:rsidR="00787FC9" w:rsidRPr="00887614" w:rsidRDefault="00C072A3" w:rsidP="008C044F">
      <w:pPr>
        <w:autoSpaceDE w:val="0"/>
        <w:autoSpaceDN w:val="0"/>
        <w:adjustRightInd w:val="0"/>
        <w:jc w:val="both"/>
        <w:rPr>
          <w:rFonts w:ascii="Book Antiqua" w:hAnsi="Book Antiqua" w:cs="Times New Roman"/>
          <w:color w:val="000000"/>
          <w:sz w:val="22"/>
          <w:szCs w:val="22"/>
          <w:lang w:val="ca-ES"/>
        </w:rPr>
      </w:pPr>
      <w:r w:rsidRPr="4450B000">
        <w:rPr>
          <w:rFonts w:ascii="Book Antiqua" w:hAnsi="Book Antiqua" w:cs="Times New Roman"/>
          <w:color w:val="000000" w:themeColor="text1"/>
          <w:sz w:val="22"/>
          <w:szCs w:val="22"/>
          <w:lang w:val="ca-ES"/>
        </w:rPr>
        <w:t xml:space="preserve">Les persones físiques o jurídiques que tinguin la consideració de parts interessades d’FGC podran formular consultes al Comitè d’Ètica, mitjançant una bústia </w:t>
      </w:r>
      <w:r w:rsidR="00727C82" w:rsidRPr="4450B000">
        <w:rPr>
          <w:rFonts w:ascii="Book Antiqua" w:hAnsi="Book Antiqua" w:cs="Times New Roman"/>
          <w:color w:val="000000" w:themeColor="text1"/>
          <w:sz w:val="22"/>
          <w:szCs w:val="22"/>
          <w:lang w:val="ca-ES"/>
        </w:rPr>
        <w:t>ètica</w:t>
      </w:r>
      <w:r w:rsidRPr="4450B000">
        <w:rPr>
          <w:rFonts w:ascii="Book Antiqua" w:hAnsi="Book Antiqua" w:cs="Times New Roman"/>
          <w:color w:val="000000" w:themeColor="text1"/>
          <w:sz w:val="22"/>
          <w:szCs w:val="22"/>
          <w:lang w:val="ca-ES"/>
        </w:rPr>
        <w:t xml:space="preserve"> </w:t>
      </w:r>
      <w:r w:rsidR="00985AB7" w:rsidRPr="4450B000">
        <w:rPr>
          <w:rFonts w:ascii="Book Antiqua" w:hAnsi="Book Antiqua" w:cs="Times New Roman"/>
          <w:color w:val="000000" w:themeColor="text1"/>
          <w:sz w:val="22"/>
          <w:szCs w:val="22"/>
          <w:lang w:val="ca-ES"/>
        </w:rPr>
        <w:t xml:space="preserve">accessible a través de </w:t>
      </w:r>
      <w:r w:rsidRPr="4450B000">
        <w:rPr>
          <w:rFonts w:ascii="Book Antiqua" w:hAnsi="Book Antiqua" w:cs="Times New Roman"/>
          <w:color w:val="000000" w:themeColor="text1"/>
          <w:sz w:val="22"/>
          <w:szCs w:val="22"/>
          <w:lang w:val="ca-ES"/>
        </w:rPr>
        <w:t>l’Espai Ètic.</w:t>
      </w:r>
    </w:p>
    <w:p w14:paraId="2280AE2E" w14:textId="77777777" w:rsidR="00150A07" w:rsidRPr="00887614" w:rsidRDefault="00150A07" w:rsidP="006218B4">
      <w:pPr>
        <w:autoSpaceDE w:val="0"/>
        <w:autoSpaceDN w:val="0"/>
        <w:adjustRightInd w:val="0"/>
        <w:jc w:val="both"/>
        <w:rPr>
          <w:rFonts w:ascii="Book Antiqua" w:hAnsi="Book Antiqua" w:cs="Times New Roman"/>
          <w:color w:val="000000"/>
          <w:sz w:val="22"/>
          <w:szCs w:val="22"/>
          <w:lang w:val="ca-ES"/>
        </w:rPr>
      </w:pPr>
    </w:p>
    <w:p w14:paraId="3DA6F1B4" w14:textId="77777777" w:rsidR="00787FC9" w:rsidRPr="006218B4" w:rsidRDefault="00C072A3" w:rsidP="006218B4">
      <w:p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Totes les consultes que es facin al Comitè d’Ètica</w:t>
      </w:r>
      <w:r w:rsidR="00787FC9" w:rsidRPr="006218B4">
        <w:rPr>
          <w:rFonts w:ascii="Book Antiqua" w:hAnsi="Book Antiqua" w:cs="Times New Roman"/>
          <w:color w:val="000000"/>
          <w:sz w:val="22"/>
          <w:szCs w:val="22"/>
          <w:lang w:val="ca-ES"/>
        </w:rPr>
        <w:t xml:space="preserve"> seran tractades amb total confidencialitat, amb el</w:t>
      </w:r>
      <w:r w:rsidR="00150A07">
        <w:rPr>
          <w:rFonts w:ascii="Book Antiqua" w:hAnsi="Book Antiqua" w:cs="Times New Roman"/>
          <w:color w:val="000000"/>
          <w:sz w:val="22"/>
          <w:szCs w:val="22"/>
          <w:lang w:val="ca-ES"/>
        </w:rPr>
        <w:t xml:space="preserve"> </w:t>
      </w:r>
      <w:r w:rsidR="00787FC9" w:rsidRPr="006218B4">
        <w:rPr>
          <w:rFonts w:ascii="Book Antiqua" w:hAnsi="Book Antiqua" w:cs="Times New Roman"/>
          <w:color w:val="000000"/>
          <w:sz w:val="22"/>
          <w:szCs w:val="22"/>
          <w:lang w:val="ca-ES"/>
        </w:rPr>
        <w:t>compromís de que la seva identitat no serà, en cap cas, revelada i</w:t>
      </w:r>
      <w:r w:rsidR="00150A07">
        <w:rPr>
          <w:rFonts w:ascii="Book Antiqua" w:hAnsi="Book Antiqua" w:cs="Times New Roman"/>
          <w:color w:val="000000"/>
          <w:sz w:val="22"/>
          <w:szCs w:val="22"/>
          <w:lang w:val="ca-ES"/>
        </w:rPr>
        <w:t xml:space="preserve"> </w:t>
      </w:r>
      <w:r w:rsidR="00787FC9" w:rsidRPr="006218B4">
        <w:rPr>
          <w:rFonts w:ascii="Book Antiqua" w:hAnsi="Book Antiqua" w:cs="Times New Roman"/>
          <w:color w:val="000000"/>
          <w:sz w:val="22"/>
          <w:szCs w:val="22"/>
          <w:lang w:val="ca-ES"/>
        </w:rPr>
        <w:t>que les seves dades seran mantingudes en la més absoluta reserva.</w:t>
      </w:r>
    </w:p>
    <w:p w14:paraId="48935BCF" w14:textId="77777777" w:rsidR="00150A07" w:rsidRDefault="00150A07" w:rsidP="006218B4">
      <w:pPr>
        <w:autoSpaceDE w:val="0"/>
        <w:autoSpaceDN w:val="0"/>
        <w:adjustRightInd w:val="0"/>
        <w:jc w:val="both"/>
        <w:rPr>
          <w:rFonts w:ascii="Book Antiqua" w:hAnsi="Book Antiqua" w:cs="Times New Roman"/>
          <w:color w:val="000000"/>
          <w:sz w:val="22"/>
          <w:szCs w:val="22"/>
          <w:lang w:val="ca-ES"/>
        </w:rPr>
      </w:pPr>
    </w:p>
    <w:p w14:paraId="5835F0BC" w14:textId="60C252F3" w:rsidR="00787FC9" w:rsidRDefault="00BA172A" w:rsidP="006218B4">
      <w:pPr>
        <w:autoSpaceDE w:val="0"/>
        <w:autoSpaceDN w:val="0"/>
        <w:adjustRightInd w:val="0"/>
        <w:jc w:val="both"/>
        <w:rPr>
          <w:rFonts w:ascii="Book Antiqua" w:hAnsi="Book Antiqua" w:cs="Times New Roman"/>
          <w:color w:val="000000"/>
          <w:sz w:val="22"/>
          <w:szCs w:val="22"/>
          <w:lang w:val="ca-ES"/>
        </w:rPr>
      </w:pPr>
      <w:r w:rsidRPr="4450B000">
        <w:rPr>
          <w:rFonts w:ascii="Book Antiqua" w:hAnsi="Book Antiqua" w:cs="Times New Roman"/>
          <w:color w:val="000000" w:themeColor="text1"/>
          <w:sz w:val="22"/>
          <w:szCs w:val="22"/>
          <w:lang w:val="ca-ES"/>
        </w:rPr>
        <w:t>L</w:t>
      </w:r>
      <w:r w:rsidR="00787FC9" w:rsidRPr="4450B000">
        <w:rPr>
          <w:rFonts w:ascii="Book Antiqua" w:hAnsi="Book Antiqua" w:cs="Times New Roman"/>
          <w:color w:val="000000" w:themeColor="text1"/>
          <w:sz w:val="22"/>
          <w:szCs w:val="22"/>
          <w:lang w:val="ca-ES"/>
        </w:rPr>
        <w:t>es consultes seran resoltes i contestades.</w:t>
      </w:r>
      <w:r w:rsidR="00150A07" w:rsidRPr="4450B000">
        <w:rPr>
          <w:rFonts w:ascii="Book Antiqua" w:hAnsi="Book Antiqua" w:cs="Times New Roman"/>
          <w:color w:val="000000" w:themeColor="text1"/>
          <w:sz w:val="22"/>
          <w:szCs w:val="22"/>
          <w:lang w:val="ca-ES"/>
        </w:rPr>
        <w:t xml:space="preserve"> </w:t>
      </w:r>
    </w:p>
    <w:p w14:paraId="286142A7" w14:textId="77777777" w:rsidR="00150A07" w:rsidRPr="006218B4" w:rsidRDefault="00150A07" w:rsidP="006218B4">
      <w:pPr>
        <w:autoSpaceDE w:val="0"/>
        <w:autoSpaceDN w:val="0"/>
        <w:adjustRightInd w:val="0"/>
        <w:jc w:val="both"/>
        <w:rPr>
          <w:rFonts w:ascii="Book Antiqua" w:hAnsi="Book Antiqua" w:cs="Times New Roman"/>
          <w:color w:val="000000"/>
          <w:sz w:val="22"/>
          <w:szCs w:val="22"/>
          <w:lang w:val="ca-ES"/>
        </w:rPr>
      </w:pPr>
    </w:p>
    <w:p w14:paraId="3646B8CA" w14:textId="77777777" w:rsidR="00787FC9" w:rsidRPr="006218B4" w:rsidRDefault="00787FC9" w:rsidP="006218B4">
      <w:pPr>
        <w:autoSpaceDE w:val="0"/>
        <w:autoSpaceDN w:val="0"/>
        <w:adjustRightInd w:val="0"/>
        <w:jc w:val="both"/>
        <w:rPr>
          <w:rFonts w:ascii="Book Antiqua" w:hAnsi="Book Antiqua" w:cs="Times New Roman"/>
          <w:color w:val="000000"/>
          <w:sz w:val="22"/>
          <w:szCs w:val="22"/>
          <w:lang w:val="ca-ES"/>
        </w:rPr>
      </w:pPr>
      <w:r w:rsidRPr="006218B4">
        <w:rPr>
          <w:rFonts w:ascii="Book Antiqua" w:hAnsi="Book Antiqua" w:cs="Times New Roman"/>
          <w:color w:val="000000"/>
          <w:sz w:val="22"/>
          <w:szCs w:val="22"/>
          <w:lang w:val="ca-ES"/>
        </w:rPr>
        <w:t>Les decisions s’adoptaran per majoria i els seus components titulars</w:t>
      </w:r>
      <w:r w:rsidR="00150A07">
        <w:rPr>
          <w:rFonts w:ascii="Book Antiqua" w:hAnsi="Book Antiqua" w:cs="Times New Roman"/>
          <w:color w:val="000000"/>
          <w:sz w:val="22"/>
          <w:szCs w:val="22"/>
          <w:lang w:val="ca-ES"/>
        </w:rPr>
        <w:t xml:space="preserve"> </w:t>
      </w:r>
      <w:r w:rsidRPr="006218B4">
        <w:rPr>
          <w:rFonts w:ascii="Book Antiqua" w:hAnsi="Book Antiqua" w:cs="Times New Roman"/>
          <w:color w:val="000000"/>
          <w:sz w:val="22"/>
          <w:szCs w:val="22"/>
          <w:lang w:val="ca-ES"/>
        </w:rPr>
        <w:t>amb veu i vot no es podran abstenir en les decisions a adoptar,</w:t>
      </w:r>
      <w:r w:rsidR="00150A07">
        <w:rPr>
          <w:rFonts w:ascii="Book Antiqua" w:hAnsi="Book Antiqua" w:cs="Times New Roman"/>
          <w:color w:val="000000"/>
          <w:sz w:val="22"/>
          <w:szCs w:val="22"/>
          <w:lang w:val="ca-ES"/>
        </w:rPr>
        <w:t xml:space="preserve"> </w:t>
      </w:r>
      <w:r w:rsidRPr="006218B4">
        <w:rPr>
          <w:rFonts w:ascii="Book Antiqua" w:hAnsi="Book Antiqua" w:cs="Times New Roman"/>
          <w:color w:val="000000"/>
          <w:sz w:val="22"/>
          <w:szCs w:val="22"/>
          <w:lang w:val="ca-ES"/>
        </w:rPr>
        <w:t>llevat que hi hagi conflicte d´interessos.</w:t>
      </w:r>
    </w:p>
    <w:p w14:paraId="522BF918" w14:textId="77777777" w:rsidR="00787FC9" w:rsidRDefault="00787FC9" w:rsidP="00787FC9">
      <w:pPr>
        <w:autoSpaceDE w:val="0"/>
        <w:autoSpaceDN w:val="0"/>
        <w:adjustRightInd w:val="0"/>
        <w:jc w:val="both"/>
        <w:rPr>
          <w:rFonts w:ascii="Book Antiqua" w:hAnsi="Book Antiqua" w:cs="Times New Roman"/>
          <w:color w:val="000000"/>
          <w:sz w:val="22"/>
          <w:szCs w:val="22"/>
          <w:lang w:val="ca-ES"/>
        </w:rPr>
      </w:pPr>
    </w:p>
    <w:p w14:paraId="254614E5" w14:textId="4CC44DF5" w:rsid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En cas de conflicte d´interessos i abstenció d’algun dels membres,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actuarà el substitut, què s’escollirà amb el criteri de més antiguitat,</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per ordre d’assumpte.</w:t>
      </w:r>
    </w:p>
    <w:p w14:paraId="0C9C6CF0"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680BDB32"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29E50D38" w14:textId="77777777" w:rsidR="004B682C" w:rsidRPr="00DC2AC5" w:rsidRDefault="00C072A3" w:rsidP="00150A07">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DC2AC5">
        <w:rPr>
          <w:rFonts w:ascii="Book Antiqua" w:hAnsi="Book Antiqua" w:cs="Times New Roman"/>
          <w:b/>
          <w:bCs/>
          <w:color w:val="000000"/>
          <w:sz w:val="22"/>
          <w:szCs w:val="22"/>
          <w:lang w:val="ca-ES"/>
        </w:rPr>
        <w:t>Canal de compliment</w:t>
      </w:r>
    </w:p>
    <w:p w14:paraId="5338E114" w14:textId="77777777" w:rsidR="004B682C" w:rsidRPr="00887614" w:rsidRDefault="004B682C" w:rsidP="004B682C">
      <w:pPr>
        <w:autoSpaceDE w:val="0"/>
        <w:autoSpaceDN w:val="0"/>
        <w:adjustRightInd w:val="0"/>
        <w:jc w:val="both"/>
        <w:rPr>
          <w:rFonts w:ascii="Book Antiqua" w:hAnsi="Book Antiqua" w:cs="Times New Roman"/>
          <w:b/>
          <w:bCs/>
          <w:color w:val="000000"/>
          <w:sz w:val="22"/>
          <w:szCs w:val="22"/>
          <w:lang w:val="ca-ES"/>
        </w:rPr>
      </w:pPr>
    </w:p>
    <w:p w14:paraId="481F9DE6" w14:textId="79DF4DA7" w:rsidR="00DF1A21" w:rsidRPr="0065774C" w:rsidRDefault="00C072A3" w:rsidP="004B682C">
      <w:pPr>
        <w:autoSpaceDE w:val="0"/>
        <w:autoSpaceDN w:val="0"/>
        <w:adjustRightInd w:val="0"/>
        <w:jc w:val="both"/>
        <w:rPr>
          <w:rFonts w:ascii="Book Antiqua" w:hAnsi="Book Antiqua" w:cs="Times New Roman"/>
          <w:color w:val="000000"/>
          <w:sz w:val="22"/>
          <w:szCs w:val="22"/>
          <w:lang w:val="ca-ES"/>
        </w:rPr>
      </w:pPr>
      <w:r w:rsidRPr="00A66DE0">
        <w:rPr>
          <w:rFonts w:ascii="Book Antiqua" w:hAnsi="Book Antiqua" w:cs="Times New Roman"/>
          <w:color w:val="000000"/>
          <w:sz w:val="22"/>
          <w:szCs w:val="22"/>
          <w:lang w:val="ca-ES"/>
        </w:rPr>
        <w:t>El Canal de compliment és una eina que garanteix la comunicació, de manera confidencial</w:t>
      </w:r>
      <w:r w:rsidR="00A66DE0">
        <w:rPr>
          <w:rFonts w:ascii="Book Antiqua" w:hAnsi="Book Antiqua" w:cs="Times New Roman"/>
          <w:color w:val="000000"/>
          <w:sz w:val="22"/>
          <w:szCs w:val="22"/>
          <w:lang w:val="ca-ES"/>
        </w:rPr>
        <w:t>,</w:t>
      </w:r>
      <w:r w:rsidR="00C21927">
        <w:rPr>
          <w:rFonts w:ascii="Book Antiqua" w:hAnsi="Book Antiqua" w:cs="Times New Roman"/>
          <w:color w:val="000000"/>
          <w:sz w:val="22"/>
          <w:szCs w:val="22"/>
          <w:lang w:val="ca-ES"/>
        </w:rPr>
        <w:t xml:space="preserve"> </w:t>
      </w:r>
      <w:r w:rsidRPr="00A66DE0">
        <w:rPr>
          <w:rFonts w:ascii="Book Antiqua" w:hAnsi="Book Antiqua" w:cs="Times New Roman"/>
          <w:color w:val="000000"/>
          <w:sz w:val="22"/>
          <w:szCs w:val="22"/>
          <w:lang w:val="ca-ES"/>
        </w:rPr>
        <w:t>de les activitats o conductes potencialment irregulars que puguin suposar un incompliment o risc d’incompliment del Codi Ètic</w:t>
      </w:r>
      <w:r w:rsidR="007C0C1E">
        <w:rPr>
          <w:rFonts w:ascii="Book Antiqua" w:hAnsi="Book Antiqua" w:cs="Times New Roman"/>
          <w:color w:val="000000"/>
          <w:sz w:val="22"/>
          <w:szCs w:val="22"/>
          <w:lang w:val="ca-ES"/>
        </w:rPr>
        <w:t>,</w:t>
      </w:r>
      <w:r w:rsidR="007C0C1E" w:rsidRPr="00942A68">
        <w:rPr>
          <w:rFonts w:ascii="Arial" w:hAnsi="Arial" w:cs="Arial"/>
          <w:lang w:val="ca-ES"/>
        </w:rPr>
        <w:t xml:space="preserve"> </w:t>
      </w:r>
      <w:r w:rsidR="007C0C1E" w:rsidRPr="00A66DE0">
        <w:rPr>
          <w:rFonts w:ascii="Book Antiqua" w:hAnsi="Book Antiqua" w:cs="Arial"/>
          <w:sz w:val="22"/>
          <w:szCs w:val="22"/>
          <w:lang w:val="ca-ES"/>
        </w:rPr>
        <w:t>així com de la normativa interna o externa que el desenvolupa,  i d’aquella relacionada amb els Models de Prevenció de Delictes Corporatius que tinguin adoptats les societats mercantils participades per FGC.</w:t>
      </w:r>
      <w:r w:rsidRPr="00A66DE0">
        <w:rPr>
          <w:rFonts w:ascii="Book Antiqua" w:hAnsi="Book Antiqua" w:cs="Times New Roman"/>
          <w:color w:val="000000"/>
          <w:sz w:val="22"/>
          <w:szCs w:val="22"/>
          <w:lang w:val="ca-ES"/>
        </w:rPr>
        <w:t xml:space="preserve"> i/o la possible comissió o risc de comissió d'un il·lícit</w:t>
      </w:r>
      <w:r w:rsidRPr="0065774C">
        <w:rPr>
          <w:rFonts w:ascii="Book Antiqua" w:hAnsi="Book Antiqua" w:cs="Times New Roman"/>
          <w:color w:val="000000"/>
          <w:sz w:val="22"/>
          <w:szCs w:val="22"/>
          <w:lang w:val="ca-ES"/>
        </w:rPr>
        <w:t xml:space="preserve">. </w:t>
      </w:r>
    </w:p>
    <w:p w14:paraId="7FF94E07" w14:textId="77777777" w:rsidR="00DF1A21" w:rsidRPr="0065774C" w:rsidRDefault="00DF1A21" w:rsidP="004B682C">
      <w:pPr>
        <w:autoSpaceDE w:val="0"/>
        <w:autoSpaceDN w:val="0"/>
        <w:adjustRightInd w:val="0"/>
        <w:jc w:val="both"/>
        <w:rPr>
          <w:rFonts w:ascii="Book Antiqua" w:hAnsi="Book Antiqua" w:cs="Times New Roman"/>
          <w:color w:val="000000"/>
          <w:sz w:val="22"/>
          <w:szCs w:val="22"/>
          <w:lang w:val="ca-ES"/>
        </w:rPr>
      </w:pPr>
    </w:p>
    <w:p w14:paraId="1A335BB4" w14:textId="00B243DA" w:rsidR="004B682C" w:rsidRPr="002B1E3F" w:rsidRDefault="00C072A3" w:rsidP="004B682C">
      <w:pPr>
        <w:autoSpaceDE w:val="0"/>
        <w:autoSpaceDN w:val="0"/>
        <w:adjustRightInd w:val="0"/>
        <w:jc w:val="both"/>
        <w:rPr>
          <w:rFonts w:ascii="Book Antiqua" w:hAnsi="Book Antiqua" w:cs="Times New Roman"/>
          <w:color w:val="000000"/>
          <w:sz w:val="22"/>
          <w:szCs w:val="22"/>
          <w:lang w:val="ca-ES"/>
        </w:rPr>
      </w:pPr>
      <w:r w:rsidRPr="0065774C">
        <w:rPr>
          <w:rFonts w:ascii="Book Antiqua" w:hAnsi="Book Antiqua" w:cs="Times New Roman"/>
          <w:color w:val="000000"/>
          <w:sz w:val="22"/>
          <w:szCs w:val="22"/>
          <w:lang w:val="ca-ES"/>
        </w:rPr>
        <w:t>El Canal de Compliment està gestionat única</w:t>
      </w:r>
      <w:r w:rsidR="0065774C">
        <w:rPr>
          <w:rFonts w:ascii="Book Antiqua" w:hAnsi="Book Antiqua" w:cs="Times New Roman"/>
          <w:color w:val="000000"/>
          <w:sz w:val="22"/>
          <w:szCs w:val="22"/>
          <w:lang w:val="ca-ES"/>
        </w:rPr>
        <w:t>ment</w:t>
      </w:r>
      <w:r w:rsidRPr="0065774C">
        <w:rPr>
          <w:rFonts w:ascii="Book Antiqua" w:hAnsi="Book Antiqua" w:cs="Times New Roman"/>
          <w:color w:val="000000"/>
          <w:sz w:val="22"/>
          <w:szCs w:val="22"/>
          <w:lang w:val="ca-ES"/>
        </w:rPr>
        <w:t xml:space="preserve"> i exclusiva per la persona Responsable de Bon Govern Corporatiu d’FGC, amb deure de confidencialitat, i és un canal únic per gestionar les comunicacions d’incompliment d’FGC i totes les seves </w:t>
      </w:r>
      <w:r w:rsidR="004935F8">
        <w:rPr>
          <w:rFonts w:ascii="Book Antiqua" w:hAnsi="Book Antiqua" w:cs="Times New Roman"/>
          <w:color w:val="000000"/>
          <w:sz w:val="22"/>
          <w:szCs w:val="22"/>
          <w:lang w:val="ca-ES"/>
        </w:rPr>
        <w:t>societats</w:t>
      </w:r>
      <w:r w:rsidRPr="0065774C">
        <w:rPr>
          <w:rFonts w:ascii="Book Antiqua" w:hAnsi="Book Antiqua" w:cs="Times New Roman"/>
          <w:color w:val="000000"/>
          <w:sz w:val="22"/>
          <w:szCs w:val="22"/>
          <w:lang w:val="ca-ES"/>
        </w:rPr>
        <w:t xml:space="preserve"> participades,  garantint-ne així l’objectivitat i independència en la seva gestió. </w:t>
      </w:r>
      <w:r w:rsidR="0065774C">
        <w:rPr>
          <w:rFonts w:ascii="Book Antiqua" w:hAnsi="Book Antiqua" w:cs="Times New Roman"/>
          <w:color w:val="000000"/>
          <w:sz w:val="22"/>
          <w:szCs w:val="22"/>
          <w:lang w:val="ca-ES"/>
        </w:rPr>
        <w:t xml:space="preserve">El  Canal de </w:t>
      </w:r>
      <w:r w:rsidR="00BF0D30">
        <w:rPr>
          <w:rFonts w:ascii="Book Antiqua" w:hAnsi="Book Antiqua" w:cs="Times New Roman"/>
          <w:color w:val="000000"/>
          <w:sz w:val="22"/>
          <w:szCs w:val="22"/>
          <w:lang w:val="ca-ES"/>
        </w:rPr>
        <w:t>c</w:t>
      </w:r>
      <w:r w:rsidR="0065774C">
        <w:rPr>
          <w:rFonts w:ascii="Book Antiqua" w:hAnsi="Book Antiqua" w:cs="Times New Roman"/>
          <w:color w:val="000000"/>
          <w:sz w:val="22"/>
          <w:szCs w:val="22"/>
          <w:lang w:val="ca-ES"/>
        </w:rPr>
        <w:t xml:space="preserve">ompliment es troba accessible </w:t>
      </w:r>
      <w:r w:rsidR="0065774C" w:rsidRPr="002B1E3F">
        <w:rPr>
          <w:rFonts w:ascii="Book Antiqua" w:hAnsi="Book Antiqua" w:cs="Times New Roman"/>
          <w:color w:val="000000"/>
          <w:sz w:val="22"/>
          <w:szCs w:val="22"/>
          <w:lang w:val="ca-ES"/>
        </w:rPr>
        <w:t xml:space="preserve">a través </w:t>
      </w:r>
      <w:r w:rsidR="0065774C">
        <w:rPr>
          <w:rFonts w:ascii="Book Antiqua" w:hAnsi="Book Antiqua" w:cs="Times New Roman"/>
          <w:color w:val="000000"/>
          <w:sz w:val="22"/>
          <w:szCs w:val="22"/>
          <w:lang w:val="ca-ES"/>
        </w:rPr>
        <w:t xml:space="preserve">a l’adreça </w:t>
      </w:r>
      <w:hyperlink r:id="rId11" w:history="1">
        <w:r w:rsidR="0065774C" w:rsidRPr="0094139E">
          <w:rPr>
            <w:rStyle w:val="Hipervnculo"/>
            <w:rFonts w:ascii="Book Antiqua" w:hAnsi="Book Antiqua" w:cs="Times New Roman"/>
            <w:sz w:val="22"/>
            <w:szCs w:val="22"/>
            <w:lang w:val="ca-ES"/>
          </w:rPr>
          <w:t>www.canalcompliment.fgc.cat</w:t>
        </w:r>
      </w:hyperlink>
      <w:r w:rsidR="0065774C">
        <w:rPr>
          <w:rFonts w:ascii="Book Antiqua" w:hAnsi="Book Antiqua" w:cs="Times New Roman"/>
          <w:color w:val="000000"/>
          <w:sz w:val="22"/>
          <w:szCs w:val="22"/>
          <w:lang w:val="ca-ES"/>
        </w:rPr>
        <w:t>.</w:t>
      </w:r>
    </w:p>
    <w:p w14:paraId="3F51D74A" w14:textId="77777777" w:rsidR="004B682C" w:rsidRPr="002B1E3F" w:rsidRDefault="004B682C" w:rsidP="004B682C">
      <w:pPr>
        <w:autoSpaceDE w:val="0"/>
        <w:autoSpaceDN w:val="0"/>
        <w:adjustRightInd w:val="0"/>
        <w:jc w:val="both"/>
        <w:rPr>
          <w:rFonts w:ascii="Book Antiqua" w:hAnsi="Book Antiqua" w:cs="Times New Roman"/>
          <w:color w:val="000000"/>
          <w:sz w:val="22"/>
          <w:szCs w:val="22"/>
          <w:lang w:val="ca-ES"/>
        </w:rPr>
      </w:pPr>
    </w:p>
    <w:p w14:paraId="41BD15FD" w14:textId="3B473877" w:rsidR="004B682C" w:rsidRPr="002B1E3F" w:rsidRDefault="00C072A3" w:rsidP="004B682C">
      <w:pPr>
        <w:autoSpaceDE w:val="0"/>
        <w:autoSpaceDN w:val="0"/>
        <w:adjustRightInd w:val="0"/>
        <w:jc w:val="both"/>
        <w:rPr>
          <w:rFonts w:ascii="Book Antiqua" w:hAnsi="Book Antiqua" w:cs="Times New Roman"/>
          <w:color w:val="000000"/>
          <w:sz w:val="22"/>
          <w:szCs w:val="22"/>
          <w:lang w:val="ca-ES"/>
        </w:rPr>
      </w:pPr>
      <w:r w:rsidRPr="002B1E3F">
        <w:rPr>
          <w:rFonts w:ascii="Book Antiqua" w:hAnsi="Book Antiqua" w:cs="Times New Roman"/>
          <w:color w:val="000000"/>
          <w:sz w:val="22"/>
          <w:szCs w:val="22"/>
          <w:lang w:val="ca-ES"/>
        </w:rPr>
        <w:t>Les comunicacions d’incompliment poden ser anònimes i, per tant, no exigiran la inclusió de les dades personals de</w:t>
      </w:r>
      <w:r w:rsidR="002B1E3F">
        <w:rPr>
          <w:rFonts w:ascii="Book Antiqua" w:hAnsi="Book Antiqua" w:cs="Times New Roman"/>
          <w:color w:val="000000"/>
          <w:sz w:val="22"/>
          <w:szCs w:val="22"/>
          <w:lang w:val="ca-ES"/>
        </w:rPr>
        <w:t xml:space="preserve"> </w:t>
      </w:r>
      <w:r w:rsidRPr="002B1E3F">
        <w:rPr>
          <w:rFonts w:ascii="Book Antiqua" w:hAnsi="Book Antiqua" w:cs="Times New Roman"/>
          <w:color w:val="000000"/>
          <w:sz w:val="22"/>
          <w:szCs w:val="22"/>
          <w:lang w:val="ca-ES"/>
        </w:rPr>
        <w:t>l</w:t>
      </w:r>
      <w:r w:rsidR="002B1E3F">
        <w:rPr>
          <w:rFonts w:ascii="Book Antiqua" w:hAnsi="Book Antiqua" w:cs="Times New Roman"/>
          <w:color w:val="000000"/>
          <w:sz w:val="22"/>
          <w:szCs w:val="22"/>
          <w:lang w:val="ca-ES"/>
        </w:rPr>
        <w:t>a persona</w:t>
      </w:r>
      <w:r w:rsidRPr="002B1E3F">
        <w:rPr>
          <w:rFonts w:ascii="Book Antiqua" w:hAnsi="Book Antiqua" w:cs="Times New Roman"/>
          <w:color w:val="000000"/>
          <w:sz w:val="22"/>
          <w:szCs w:val="22"/>
          <w:lang w:val="ca-ES"/>
        </w:rPr>
        <w:t xml:space="preserve"> </w:t>
      </w:r>
      <w:r w:rsidR="002B1E3F">
        <w:rPr>
          <w:rFonts w:ascii="Book Antiqua" w:hAnsi="Book Antiqua" w:cs="Times New Roman"/>
          <w:color w:val="000000"/>
          <w:sz w:val="22"/>
          <w:szCs w:val="22"/>
          <w:lang w:val="ca-ES"/>
        </w:rPr>
        <w:t xml:space="preserve">comunicant </w:t>
      </w:r>
      <w:r w:rsidRPr="002B1E3F">
        <w:rPr>
          <w:rFonts w:ascii="Book Antiqua" w:hAnsi="Book Antiqua" w:cs="Times New Roman"/>
          <w:color w:val="000000"/>
          <w:sz w:val="22"/>
          <w:szCs w:val="22"/>
          <w:lang w:val="ca-ES"/>
        </w:rPr>
        <w:t>que permetin identificar-l</w:t>
      </w:r>
      <w:r w:rsidR="002B1E3F">
        <w:rPr>
          <w:rFonts w:ascii="Book Antiqua" w:hAnsi="Book Antiqua" w:cs="Times New Roman"/>
          <w:color w:val="000000"/>
          <w:sz w:val="22"/>
          <w:szCs w:val="22"/>
          <w:lang w:val="ca-ES"/>
        </w:rPr>
        <w:t>a</w:t>
      </w:r>
      <w:r w:rsidRPr="002B1E3F">
        <w:rPr>
          <w:rFonts w:ascii="Book Antiqua" w:hAnsi="Book Antiqua" w:cs="Times New Roman"/>
          <w:color w:val="000000"/>
          <w:sz w:val="22"/>
          <w:szCs w:val="22"/>
          <w:lang w:val="ca-ES"/>
        </w:rPr>
        <w:t xml:space="preserve">.  </w:t>
      </w:r>
    </w:p>
    <w:p w14:paraId="0E01582A" w14:textId="77777777" w:rsidR="004B682C" w:rsidRPr="002B1E3F" w:rsidRDefault="004B682C" w:rsidP="004B682C">
      <w:pPr>
        <w:autoSpaceDE w:val="0"/>
        <w:autoSpaceDN w:val="0"/>
        <w:adjustRightInd w:val="0"/>
        <w:jc w:val="both"/>
        <w:rPr>
          <w:rFonts w:ascii="Book Antiqua" w:hAnsi="Book Antiqua" w:cs="Times New Roman"/>
          <w:color w:val="000000"/>
          <w:sz w:val="22"/>
          <w:szCs w:val="22"/>
          <w:lang w:val="ca-ES"/>
        </w:rPr>
      </w:pPr>
    </w:p>
    <w:p w14:paraId="64A00126" w14:textId="364DFC48" w:rsidR="004B682C" w:rsidRPr="002B1E3F" w:rsidRDefault="00C072A3" w:rsidP="004B682C">
      <w:pPr>
        <w:autoSpaceDE w:val="0"/>
        <w:autoSpaceDN w:val="0"/>
        <w:adjustRightInd w:val="0"/>
        <w:jc w:val="both"/>
        <w:rPr>
          <w:rFonts w:ascii="Book Antiqua" w:hAnsi="Book Antiqua" w:cs="Times New Roman"/>
          <w:color w:val="000000"/>
          <w:sz w:val="22"/>
          <w:szCs w:val="22"/>
          <w:lang w:val="ca-ES"/>
        </w:rPr>
      </w:pPr>
      <w:r w:rsidRPr="002B1E3F">
        <w:rPr>
          <w:rFonts w:ascii="Book Antiqua" w:hAnsi="Book Antiqua" w:cs="Times New Roman"/>
          <w:color w:val="000000"/>
          <w:sz w:val="22"/>
          <w:szCs w:val="22"/>
          <w:lang w:val="ca-ES"/>
        </w:rPr>
        <w:t>Totes les comunicacions d’incompliment que es facin a través del Canal de compliment seran tractades amb total confidencialitat, amb el compromís de què la identitat no serà, en cap cas, revelada i que les dades seran mantingudes en la més absoluta reserva.</w:t>
      </w:r>
    </w:p>
    <w:p w14:paraId="6958E9FD" w14:textId="77777777" w:rsidR="004B682C" w:rsidRPr="002B1E3F" w:rsidRDefault="004B682C" w:rsidP="004B682C">
      <w:pPr>
        <w:autoSpaceDE w:val="0"/>
        <w:autoSpaceDN w:val="0"/>
        <w:adjustRightInd w:val="0"/>
        <w:jc w:val="both"/>
        <w:rPr>
          <w:rFonts w:ascii="Book Antiqua" w:hAnsi="Book Antiqua" w:cs="Times New Roman"/>
          <w:color w:val="000000"/>
          <w:sz w:val="22"/>
          <w:szCs w:val="22"/>
          <w:lang w:val="ca-ES"/>
        </w:rPr>
      </w:pPr>
    </w:p>
    <w:p w14:paraId="1315914A" w14:textId="73BD7020" w:rsidR="00BA172A" w:rsidRPr="00887614" w:rsidRDefault="00C072A3" w:rsidP="004B682C">
      <w:pPr>
        <w:autoSpaceDE w:val="0"/>
        <w:autoSpaceDN w:val="0"/>
        <w:adjustRightInd w:val="0"/>
        <w:jc w:val="both"/>
        <w:rPr>
          <w:rFonts w:ascii="Book Antiqua" w:hAnsi="Book Antiqua" w:cs="Times New Roman"/>
          <w:color w:val="000000"/>
          <w:sz w:val="22"/>
          <w:szCs w:val="22"/>
          <w:lang w:val="ca-ES"/>
        </w:rPr>
      </w:pPr>
      <w:r w:rsidRPr="002B1E3F">
        <w:rPr>
          <w:rFonts w:ascii="Book Antiqua" w:hAnsi="Book Antiqua" w:cs="Times New Roman"/>
          <w:color w:val="000000"/>
          <w:sz w:val="22"/>
          <w:szCs w:val="22"/>
          <w:lang w:val="ca-ES"/>
        </w:rPr>
        <w:t xml:space="preserve">Totes les comunicacions d’incompliment seran resoltes, sempre que es tinguin suficients dades per tramitar-les. </w:t>
      </w:r>
    </w:p>
    <w:p w14:paraId="3D737975" w14:textId="77777777" w:rsidR="00BA172A" w:rsidRPr="00BF0D30" w:rsidRDefault="00BA172A" w:rsidP="004B682C">
      <w:pPr>
        <w:autoSpaceDE w:val="0"/>
        <w:autoSpaceDN w:val="0"/>
        <w:adjustRightInd w:val="0"/>
        <w:jc w:val="both"/>
        <w:rPr>
          <w:rFonts w:ascii="Book Antiqua" w:hAnsi="Book Antiqua" w:cs="Times New Roman"/>
          <w:color w:val="000000"/>
          <w:sz w:val="22"/>
          <w:szCs w:val="22"/>
          <w:lang w:val="ca-ES"/>
        </w:rPr>
      </w:pPr>
    </w:p>
    <w:p w14:paraId="1207527A" w14:textId="77777777" w:rsidR="004B682C" w:rsidRPr="00BF0D30" w:rsidRDefault="00C072A3" w:rsidP="004B682C">
      <w:pPr>
        <w:autoSpaceDE w:val="0"/>
        <w:autoSpaceDN w:val="0"/>
        <w:adjustRightInd w:val="0"/>
        <w:jc w:val="both"/>
        <w:rPr>
          <w:rFonts w:ascii="Book Antiqua" w:hAnsi="Book Antiqua" w:cs="Times New Roman"/>
          <w:color w:val="000000"/>
          <w:sz w:val="22"/>
          <w:szCs w:val="22"/>
          <w:lang w:val="ca-ES"/>
        </w:rPr>
      </w:pPr>
      <w:r w:rsidRPr="00BF0D30">
        <w:rPr>
          <w:rFonts w:ascii="Book Antiqua" w:hAnsi="Book Antiqua" w:cs="Times New Roman"/>
          <w:color w:val="000000"/>
          <w:sz w:val="22"/>
          <w:szCs w:val="22"/>
          <w:lang w:val="ca-ES"/>
        </w:rPr>
        <w:t>Les comunicacions d’incompliment hauran de ser raonades i, si és possible, aportar tota la documentació que disposin i que sigui justificativa dels fets.</w:t>
      </w:r>
    </w:p>
    <w:p w14:paraId="3DF3C50C" w14:textId="77777777" w:rsidR="004B682C" w:rsidRPr="00BF0D30" w:rsidRDefault="004B682C" w:rsidP="004B682C">
      <w:pPr>
        <w:autoSpaceDE w:val="0"/>
        <w:autoSpaceDN w:val="0"/>
        <w:adjustRightInd w:val="0"/>
        <w:jc w:val="both"/>
        <w:rPr>
          <w:rFonts w:ascii="Book Antiqua" w:hAnsi="Book Antiqua" w:cs="Times New Roman"/>
          <w:color w:val="000000"/>
          <w:sz w:val="22"/>
          <w:szCs w:val="22"/>
          <w:lang w:val="ca-ES"/>
        </w:rPr>
      </w:pPr>
    </w:p>
    <w:p w14:paraId="4BDB3613" w14:textId="77777777" w:rsidR="004B682C" w:rsidRPr="00BF0D30" w:rsidRDefault="00C072A3" w:rsidP="004B682C">
      <w:pPr>
        <w:autoSpaceDE w:val="0"/>
        <w:autoSpaceDN w:val="0"/>
        <w:adjustRightInd w:val="0"/>
        <w:jc w:val="both"/>
        <w:rPr>
          <w:rFonts w:ascii="Book Antiqua" w:hAnsi="Book Antiqua" w:cs="Times New Roman"/>
          <w:color w:val="000000"/>
          <w:sz w:val="22"/>
          <w:szCs w:val="22"/>
          <w:lang w:val="ca-ES"/>
        </w:rPr>
      </w:pPr>
      <w:r w:rsidRPr="00BF0D30">
        <w:rPr>
          <w:rFonts w:ascii="Book Antiqua" w:hAnsi="Book Antiqua" w:cs="Times New Roman"/>
          <w:color w:val="000000"/>
          <w:sz w:val="22"/>
          <w:szCs w:val="22"/>
          <w:lang w:val="ca-ES"/>
        </w:rPr>
        <w:t xml:space="preserve">Les comunicacions d’incompliment que es tramitin de forma anònima seran investigades si s’hi observen indicis plausibles i dades suficientment específiques que </w:t>
      </w:r>
      <w:r w:rsidRPr="00BF0D30">
        <w:rPr>
          <w:rFonts w:ascii="Book Antiqua" w:hAnsi="Book Antiqua" w:cs="Times New Roman"/>
          <w:color w:val="000000"/>
          <w:sz w:val="22"/>
          <w:szCs w:val="22"/>
          <w:lang w:val="ca-ES"/>
        </w:rPr>
        <w:lastRenderedPageBreak/>
        <w:t>permetin una investigació. L’objectiu és clar, que FGC s’asseguri que l’actuació professional de tots els seus membres és correcta i es fa d’acord amb aquest Codi Ètic.</w:t>
      </w:r>
    </w:p>
    <w:p w14:paraId="33B65324" w14:textId="77777777" w:rsidR="004B682C" w:rsidRPr="00BF0D30" w:rsidRDefault="004B682C" w:rsidP="004B682C">
      <w:pPr>
        <w:autoSpaceDE w:val="0"/>
        <w:autoSpaceDN w:val="0"/>
        <w:adjustRightInd w:val="0"/>
        <w:jc w:val="both"/>
        <w:rPr>
          <w:rFonts w:ascii="Book Antiqua" w:hAnsi="Book Antiqua" w:cs="Times New Roman"/>
          <w:color w:val="000000"/>
          <w:sz w:val="22"/>
          <w:szCs w:val="22"/>
          <w:lang w:val="ca-ES"/>
        </w:rPr>
      </w:pPr>
    </w:p>
    <w:p w14:paraId="74A0568E" w14:textId="54425292" w:rsidR="004B682C" w:rsidRPr="003056D4" w:rsidRDefault="00C072A3" w:rsidP="004B682C">
      <w:pPr>
        <w:autoSpaceDE w:val="0"/>
        <w:autoSpaceDN w:val="0"/>
        <w:adjustRightInd w:val="0"/>
        <w:jc w:val="both"/>
        <w:rPr>
          <w:rFonts w:ascii="Book Antiqua" w:hAnsi="Book Antiqua" w:cs="Times New Roman"/>
          <w:color w:val="000000"/>
          <w:sz w:val="22"/>
          <w:szCs w:val="22"/>
          <w:lang w:val="ca-ES"/>
        </w:rPr>
      </w:pPr>
      <w:r w:rsidRPr="00BF0D30">
        <w:rPr>
          <w:rFonts w:ascii="Book Antiqua" w:hAnsi="Book Antiqua" w:cs="Times New Roman"/>
          <w:color w:val="000000"/>
          <w:sz w:val="22"/>
          <w:szCs w:val="22"/>
          <w:lang w:val="ca-ES"/>
        </w:rPr>
        <w:t>En cas de comunicacions d’incompliment fetes amb consciència de la seva manca de veracitat o amb mala fe</w:t>
      </w:r>
      <w:r w:rsidRPr="003056D4">
        <w:rPr>
          <w:rFonts w:ascii="Book Antiqua" w:hAnsi="Book Antiqua" w:cs="Times New Roman"/>
          <w:color w:val="000000"/>
          <w:sz w:val="22"/>
          <w:szCs w:val="22"/>
          <w:lang w:val="ca-ES"/>
        </w:rPr>
        <w:t>, es podran exigir les responsabilitats que legalment corresponguin.</w:t>
      </w:r>
    </w:p>
    <w:p w14:paraId="4625748E" w14:textId="77777777" w:rsidR="004B682C" w:rsidRPr="003056D4" w:rsidRDefault="004B682C" w:rsidP="004B682C">
      <w:pPr>
        <w:autoSpaceDE w:val="0"/>
        <w:autoSpaceDN w:val="0"/>
        <w:adjustRightInd w:val="0"/>
        <w:jc w:val="both"/>
        <w:rPr>
          <w:rFonts w:ascii="Book Antiqua" w:hAnsi="Book Antiqua" w:cs="Times New Roman"/>
          <w:color w:val="000000"/>
          <w:sz w:val="22"/>
          <w:szCs w:val="22"/>
          <w:lang w:val="ca-ES"/>
        </w:rPr>
      </w:pPr>
    </w:p>
    <w:p w14:paraId="25F545E0" w14:textId="7EC6CCA7" w:rsidR="004B682C" w:rsidRPr="003056D4" w:rsidRDefault="00C072A3" w:rsidP="004B682C">
      <w:pPr>
        <w:autoSpaceDE w:val="0"/>
        <w:autoSpaceDN w:val="0"/>
        <w:adjustRightInd w:val="0"/>
        <w:jc w:val="both"/>
        <w:rPr>
          <w:rFonts w:ascii="Book Antiqua" w:hAnsi="Book Antiqua" w:cs="Times New Roman"/>
          <w:color w:val="000000"/>
          <w:sz w:val="22"/>
          <w:szCs w:val="22"/>
          <w:lang w:val="ca-ES"/>
        </w:rPr>
      </w:pPr>
      <w:r w:rsidRPr="003056D4">
        <w:rPr>
          <w:rFonts w:ascii="Book Antiqua" w:hAnsi="Book Antiqua" w:cs="Times New Roman"/>
          <w:color w:val="000000" w:themeColor="text1"/>
          <w:sz w:val="22"/>
          <w:szCs w:val="22"/>
          <w:lang w:val="ca-ES"/>
        </w:rPr>
        <w:t>Es garanteix la no represàlia davant qualsevol comunicació sempre i quan aquesta sigui realitzada de bona fe. Qualsevol persona que consideri que després d’haver realitzat una comunicació d’incompliment de bona fe és objecte de represàlies pot posar- de la persona Responsable de Bon Govern Corporatiu,  o bé emprendre les accions legals que consideri oportunes.</w:t>
      </w:r>
    </w:p>
    <w:p w14:paraId="4D86777E" w14:textId="77777777" w:rsidR="004B682C" w:rsidRPr="003056D4" w:rsidRDefault="004B682C" w:rsidP="004B682C">
      <w:pPr>
        <w:autoSpaceDE w:val="0"/>
        <w:autoSpaceDN w:val="0"/>
        <w:adjustRightInd w:val="0"/>
        <w:jc w:val="both"/>
        <w:rPr>
          <w:rFonts w:ascii="Book Antiqua" w:hAnsi="Book Antiqua" w:cs="Times New Roman"/>
          <w:color w:val="000000"/>
          <w:sz w:val="22"/>
          <w:szCs w:val="22"/>
          <w:lang w:val="ca-ES"/>
        </w:rPr>
      </w:pPr>
    </w:p>
    <w:p w14:paraId="1AD59FF3" w14:textId="4B13F683" w:rsidR="004B682C" w:rsidRPr="0073302D" w:rsidRDefault="00425C63" w:rsidP="004B682C">
      <w:p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El Reglament del Canal de compliment </w:t>
      </w:r>
      <w:r w:rsidR="0042686F">
        <w:rPr>
          <w:rFonts w:ascii="Book Antiqua" w:hAnsi="Book Antiqua" w:cs="Times New Roman"/>
          <w:color w:val="000000"/>
          <w:sz w:val="22"/>
          <w:szCs w:val="22"/>
          <w:lang w:val="ca-ES"/>
        </w:rPr>
        <w:t xml:space="preserve">de Ferrocarrils de la Generalitat de Catalunya i </w:t>
      </w:r>
      <w:r w:rsidR="00FD7097">
        <w:rPr>
          <w:rFonts w:ascii="Book Antiqua" w:hAnsi="Book Antiqua" w:cs="Times New Roman"/>
          <w:color w:val="000000"/>
          <w:sz w:val="22"/>
          <w:szCs w:val="22"/>
          <w:lang w:val="ca-ES"/>
        </w:rPr>
        <w:t xml:space="preserve">les seves entitats participades </w:t>
      </w:r>
      <w:r>
        <w:rPr>
          <w:rFonts w:ascii="Book Antiqua" w:hAnsi="Book Antiqua" w:cs="Times New Roman"/>
          <w:color w:val="000000"/>
          <w:sz w:val="22"/>
          <w:szCs w:val="22"/>
          <w:lang w:val="ca-ES"/>
        </w:rPr>
        <w:t xml:space="preserve">i el Protocol </w:t>
      </w:r>
      <w:r w:rsidR="0042686F">
        <w:rPr>
          <w:rFonts w:ascii="Book Antiqua" w:hAnsi="Book Antiqua" w:cs="Times New Roman"/>
          <w:color w:val="000000"/>
          <w:sz w:val="22"/>
          <w:szCs w:val="22"/>
          <w:lang w:val="ca-ES"/>
        </w:rPr>
        <w:t xml:space="preserve">d’investigació de comunicats d’incompliment </w:t>
      </w:r>
      <w:r w:rsidR="00FD7097">
        <w:rPr>
          <w:rFonts w:ascii="Book Antiqua" w:hAnsi="Book Antiqua" w:cs="Times New Roman"/>
          <w:color w:val="000000"/>
          <w:sz w:val="22"/>
          <w:szCs w:val="22"/>
          <w:lang w:val="ca-ES"/>
        </w:rPr>
        <w:t xml:space="preserve">varen ser aprovats pel Consell d’Administració de Ferrocarrils de la Generalitat de Catalunya el </w:t>
      </w:r>
      <w:r w:rsidR="006C5E71">
        <w:rPr>
          <w:rFonts w:ascii="Book Antiqua" w:hAnsi="Book Antiqua" w:cs="Times New Roman"/>
          <w:color w:val="000000"/>
          <w:sz w:val="22"/>
          <w:szCs w:val="22"/>
          <w:lang w:val="ca-ES"/>
        </w:rPr>
        <w:t>30 de setembre de 2020.</w:t>
      </w:r>
    </w:p>
    <w:p w14:paraId="27F1C8EA" w14:textId="77777777" w:rsidR="00150A07" w:rsidRPr="00150A07" w:rsidRDefault="00150A07" w:rsidP="00150A07">
      <w:pPr>
        <w:pStyle w:val="Prrafodelista"/>
        <w:autoSpaceDE w:val="0"/>
        <w:autoSpaceDN w:val="0"/>
        <w:adjustRightInd w:val="0"/>
        <w:ind w:left="1080"/>
        <w:jc w:val="both"/>
        <w:rPr>
          <w:rFonts w:ascii="Book Antiqua" w:hAnsi="Book Antiqua" w:cs="Times New Roman"/>
          <w:b/>
          <w:bCs/>
          <w:color w:val="000000"/>
          <w:sz w:val="22"/>
          <w:szCs w:val="22"/>
          <w:lang w:val="ca-ES"/>
        </w:rPr>
      </w:pPr>
    </w:p>
    <w:p w14:paraId="43522B6B" w14:textId="77777777" w:rsidR="00150A07" w:rsidRDefault="00150A07" w:rsidP="00787FC9">
      <w:pPr>
        <w:autoSpaceDE w:val="0"/>
        <w:autoSpaceDN w:val="0"/>
        <w:adjustRightInd w:val="0"/>
        <w:jc w:val="both"/>
        <w:rPr>
          <w:rFonts w:ascii="Book Antiqua" w:hAnsi="Book Antiqua" w:cs="Times New Roman"/>
          <w:color w:val="000000"/>
          <w:sz w:val="22"/>
          <w:szCs w:val="22"/>
          <w:lang w:val="ca-ES"/>
        </w:rPr>
      </w:pPr>
    </w:p>
    <w:p w14:paraId="42586F0E" w14:textId="77777777" w:rsidR="00150A07" w:rsidRPr="00150A07" w:rsidRDefault="00150A07" w:rsidP="00150A07">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t>Incompliment del Codi d’Ètic</w:t>
      </w:r>
    </w:p>
    <w:p w14:paraId="55A934FD" w14:textId="77777777" w:rsidR="00150A07" w:rsidRPr="00150A07" w:rsidRDefault="00150A07" w:rsidP="00150A07">
      <w:pPr>
        <w:pStyle w:val="Prrafodelista"/>
        <w:autoSpaceDE w:val="0"/>
        <w:autoSpaceDN w:val="0"/>
        <w:adjustRightInd w:val="0"/>
        <w:ind w:left="1080"/>
        <w:jc w:val="both"/>
        <w:rPr>
          <w:rFonts w:ascii="Book Antiqua" w:hAnsi="Book Antiqua" w:cs="Times New Roman"/>
          <w:color w:val="000000"/>
          <w:sz w:val="22"/>
          <w:szCs w:val="22"/>
          <w:lang w:val="ca-ES"/>
        </w:rPr>
      </w:pPr>
    </w:p>
    <w:p w14:paraId="5762C3FF"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El Codi Ètic inclou unes directrius empresarials sobre la forma de</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dur a terme la feina. En conseq</w:t>
      </w:r>
      <w:r>
        <w:rPr>
          <w:rFonts w:ascii="Book Antiqua" w:hAnsi="Book Antiqua" w:cs="Times New Roman"/>
          <w:color w:val="000000"/>
          <w:sz w:val="22"/>
          <w:szCs w:val="22"/>
          <w:lang w:val="ca-ES"/>
        </w:rPr>
        <w:t>üè</w:t>
      </w:r>
      <w:r w:rsidRPr="00150A07">
        <w:rPr>
          <w:rFonts w:ascii="Book Antiqua" w:hAnsi="Book Antiqua" w:cs="Times New Roman"/>
          <w:color w:val="000000"/>
          <w:sz w:val="22"/>
          <w:szCs w:val="22"/>
          <w:lang w:val="ca-ES"/>
        </w:rPr>
        <w:t>ncia, en cas de detectar-se que</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l’actuació laboral d’alguna persona d’FGC incompleix aquestes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obligacions, s’instarà la presa de mesures que siguin pertinents i</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independentment que el cas en concret donés lloc a altres accions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judicials.</w:t>
      </w:r>
    </w:p>
    <w:p w14:paraId="0305F1AC"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1614F368"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3CCA9ECC" w14:textId="77777777" w:rsidR="00150A07" w:rsidRPr="00150A07" w:rsidRDefault="00150A07" w:rsidP="00150A07">
      <w:pPr>
        <w:pStyle w:val="Prrafodelista"/>
        <w:numPr>
          <w:ilvl w:val="1"/>
          <w:numId w:val="3"/>
        </w:num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t>Vigència del Codi Ètic</w:t>
      </w:r>
    </w:p>
    <w:p w14:paraId="443AC390" w14:textId="77777777" w:rsidR="00150A07" w:rsidRPr="00150A07" w:rsidRDefault="00150A07" w:rsidP="00150A07">
      <w:pPr>
        <w:pStyle w:val="Prrafodelista"/>
        <w:autoSpaceDE w:val="0"/>
        <w:autoSpaceDN w:val="0"/>
        <w:adjustRightInd w:val="0"/>
        <w:ind w:left="1080"/>
        <w:jc w:val="both"/>
        <w:rPr>
          <w:rFonts w:ascii="Book Antiqua" w:hAnsi="Book Antiqua" w:cs="Times New Roman"/>
          <w:color w:val="000000"/>
          <w:sz w:val="22"/>
          <w:szCs w:val="22"/>
          <w:lang w:val="ca-ES"/>
        </w:rPr>
      </w:pPr>
    </w:p>
    <w:p w14:paraId="1D6D41C8"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El Codi Ètic entrarà en vigor el dia seg</w:t>
      </w:r>
      <w:r>
        <w:rPr>
          <w:rFonts w:ascii="Book Antiqua" w:hAnsi="Book Antiqua" w:cs="Times New Roman"/>
          <w:color w:val="000000"/>
          <w:sz w:val="22"/>
          <w:szCs w:val="22"/>
          <w:lang w:val="ca-ES"/>
        </w:rPr>
        <w:t>üe</w:t>
      </w:r>
      <w:r w:rsidRPr="00150A07">
        <w:rPr>
          <w:rFonts w:ascii="Book Antiqua" w:hAnsi="Book Antiqua" w:cs="Times New Roman"/>
          <w:color w:val="000000"/>
          <w:sz w:val="22"/>
          <w:szCs w:val="22"/>
          <w:lang w:val="ca-ES"/>
        </w:rPr>
        <w:t>nt de la seva aprovació</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pel Consell d’Administració i estendrà la seva vigència mentre no</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sigui substituït per un nou Codi Ètic aprovat pel mateix Consell</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d’Administració.</w:t>
      </w:r>
    </w:p>
    <w:p w14:paraId="038160AA"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1566066B" w14:textId="77777777" w:rsidR="00150A07" w:rsidRDefault="00150A07">
      <w:pPr>
        <w:rPr>
          <w:rFonts w:ascii="Book Antiqua" w:hAnsi="Book Antiqua" w:cs="Times New Roman"/>
          <w:color w:val="000000"/>
          <w:sz w:val="22"/>
          <w:szCs w:val="22"/>
          <w:lang w:val="ca-ES"/>
        </w:rPr>
      </w:pPr>
      <w:r>
        <w:rPr>
          <w:rFonts w:ascii="Book Antiqua" w:hAnsi="Book Antiqua" w:cs="Times New Roman"/>
          <w:color w:val="000000"/>
          <w:sz w:val="22"/>
          <w:szCs w:val="22"/>
          <w:lang w:val="ca-ES"/>
        </w:rPr>
        <w:br w:type="page"/>
      </w:r>
    </w:p>
    <w:p w14:paraId="0610F43E"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lastRenderedPageBreak/>
        <w:t>ANNEX 1. DEFINICIONS</w:t>
      </w:r>
    </w:p>
    <w:p w14:paraId="537698EF"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07D5DB53"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Als efectes del Codi Ètic, s’acompanyen les definicions d’alguns dels conceptes per tal de facilitar la seva comprensió interpretació.</w:t>
      </w:r>
    </w:p>
    <w:p w14:paraId="324BB21B"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1CFC7D11"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1D56C50D"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t>Bona fe</w:t>
      </w:r>
    </w:p>
    <w:p w14:paraId="24D24F54"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333A078F"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Convicció ferma que les persones subjectes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al Codi Ètic estant actuant correctament.</w:t>
      </w:r>
    </w:p>
    <w:p w14:paraId="5440BBB6"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526E08E3"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6257C926"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t>Conflicte d’interès</w:t>
      </w:r>
    </w:p>
    <w:p w14:paraId="5CCCAB18"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6C6EF2D4" w14:textId="0A17A44E" w:rsid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Es considera que hi ha conflicte d’interès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quan apareix una situació d’interferència</w:t>
      </w:r>
      <w:r w:rsidR="00801A81">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entre un o diversos interessos empresarials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i els interessos privats de cada</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persona, de manera que aquests puguin</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comprometre l’exercici totalment professional.</w:t>
      </w:r>
    </w:p>
    <w:p w14:paraId="77668E65"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3471C1BC"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El conflicte d’interès existeix també en els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casos en que estiguin implicats interessos</w:t>
      </w:r>
    </w:p>
    <w:p w14:paraId="0B222BAE"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de persones vinculades.</w:t>
      </w:r>
    </w:p>
    <w:p w14:paraId="38F278A5"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490B21E4"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4B1FFA66" w14:textId="77777777" w:rsidR="00150A07" w:rsidRPr="00887614" w:rsidRDefault="00150A07" w:rsidP="00150A07">
      <w:pPr>
        <w:autoSpaceDE w:val="0"/>
        <w:autoSpaceDN w:val="0"/>
        <w:adjustRightInd w:val="0"/>
        <w:jc w:val="both"/>
        <w:rPr>
          <w:rFonts w:ascii="Book Antiqua" w:hAnsi="Book Antiqua" w:cs="Times New Roman"/>
          <w:b/>
          <w:bCs/>
          <w:color w:val="000000"/>
          <w:sz w:val="22"/>
          <w:szCs w:val="22"/>
          <w:lang w:val="ca-ES"/>
        </w:rPr>
      </w:pPr>
      <w:r w:rsidRPr="00887614">
        <w:rPr>
          <w:rFonts w:ascii="Book Antiqua" w:hAnsi="Book Antiqua" w:cs="Times New Roman"/>
          <w:b/>
          <w:bCs/>
          <w:color w:val="000000"/>
          <w:sz w:val="22"/>
          <w:szCs w:val="22"/>
          <w:lang w:val="ca-ES"/>
        </w:rPr>
        <w:t>Comunicació d’incompliment</w:t>
      </w:r>
    </w:p>
    <w:p w14:paraId="24D5FB57" w14:textId="77777777" w:rsidR="00150A07" w:rsidRPr="00887614" w:rsidRDefault="00150A07" w:rsidP="00150A07">
      <w:pPr>
        <w:autoSpaceDE w:val="0"/>
        <w:autoSpaceDN w:val="0"/>
        <w:adjustRightInd w:val="0"/>
        <w:jc w:val="both"/>
        <w:rPr>
          <w:rFonts w:ascii="Book Antiqua" w:hAnsi="Book Antiqua" w:cs="Times New Roman"/>
          <w:b/>
          <w:bCs/>
          <w:color w:val="000000"/>
          <w:sz w:val="22"/>
          <w:szCs w:val="22"/>
          <w:lang w:val="ca-ES"/>
        </w:rPr>
      </w:pPr>
    </w:p>
    <w:p w14:paraId="4017FBBE" w14:textId="010859CB" w:rsidR="00150A07" w:rsidRPr="00801A81" w:rsidRDefault="00C072A3" w:rsidP="00150A07">
      <w:pPr>
        <w:autoSpaceDE w:val="0"/>
        <w:autoSpaceDN w:val="0"/>
        <w:adjustRightInd w:val="0"/>
        <w:jc w:val="both"/>
        <w:rPr>
          <w:rFonts w:ascii="Book Antiqua" w:hAnsi="Book Antiqua" w:cs="Times New Roman"/>
          <w:color w:val="000000"/>
          <w:sz w:val="22"/>
          <w:szCs w:val="22"/>
          <w:lang w:val="ca-ES"/>
        </w:rPr>
      </w:pPr>
      <w:r w:rsidRPr="00881852">
        <w:rPr>
          <w:rFonts w:ascii="Book Antiqua" w:hAnsi="Book Antiqua" w:cs="Times New Roman"/>
          <w:color w:val="000000"/>
          <w:sz w:val="22"/>
          <w:szCs w:val="22"/>
          <w:lang w:val="ca-ES"/>
        </w:rPr>
        <w:t xml:space="preserve">Comunicació formal sobre un possible incompliment o risc d’incompliment del Codi Ètic, </w:t>
      </w:r>
      <w:r w:rsidR="00F378E7">
        <w:rPr>
          <w:rFonts w:ascii="Book Antiqua" w:hAnsi="Book Antiqua" w:cs="Times New Roman"/>
          <w:color w:val="000000"/>
          <w:sz w:val="22"/>
          <w:szCs w:val="22"/>
          <w:lang w:val="ca-ES"/>
        </w:rPr>
        <w:t>de la normativa interna o externa que el desenvolup</w:t>
      </w:r>
      <w:r w:rsidR="00F378E7" w:rsidRPr="00801A81">
        <w:rPr>
          <w:rFonts w:ascii="Book Antiqua" w:hAnsi="Book Antiqua" w:cs="Times New Roman"/>
          <w:color w:val="000000"/>
          <w:sz w:val="22"/>
          <w:szCs w:val="22"/>
          <w:lang w:val="ca-ES"/>
        </w:rPr>
        <w:t>a,</w:t>
      </w:r>
      <w:r w:rsidR="00F378E7" w:rsidRPr="00801A81">
        <w:rPr>
          <w:rFonts w:ascii="Book Antiqua" w:hAnsi="Book Antiqua" w:cs="Calibri"/>
          <w:color w:val="000000"/>
          <w:sz w:val="22"/>
          <w:szCs w:val="22"/>
          <w:lang w:val="ca-ES"/>
        </w:rPr>
        <w:t xml:space="preserve"> </w:t>
      </w:r>
      <w:r w:rsidR="00F378E7" w:rsidRPr="00801A81">
        <w:rPr>
          <w:rFonts w:ascii="Book Antiqua" w:hAnsi="Book Antiqua" w:cs="Arial"/>
          <w:sz w:val="22"/>
          <w:szCs w:val="22"/>
          <w:lang w:val="ca-ES"/>
        </w:rPr>
        <w:t xml:space="preserve">i </w:t>
      </w:r>
      <w:r w:rsidR="007C0C1E" w:rsidRPr="00801A81">
        <w:rPr>
          <w:rFonts w:ascii="Book Antiqua" w:hAnsi="Book Antiqua" w:cs="Times New Roman"/>
          <w:color w:val="000000"/>
          <w:sz w:val="22"/>
          <w:szCs w:val="22"/>
          <w:lang w:val="ca-ES"/>
        </w:rPr>
        <w:t>d’</w:t>
      </w:r>
      <w:r w:rsidR="00F378E7" w:rsidRPr="00801A81">
        <w:rPr>
          <w:rFonts w:ascii="Book Antiqua" w:hAnsi="Book Antiqua" w:cs="Arial"/>
          <w:sz w:val="22"/>
          <w:szCs w:val="22"/>
          <w:lang w:val="ca-ES"/>
        </w:rPr>
        <w:t>aquella relacionada amb els Models de Prevenció de Delictes Corpora</w:t>
      </w:r>
      <w:r w:rsidR="00F378E7" w:rsidRPr="00801A81">
        <w:rPr>
          <w:rFonts w:ascii="Book Antiqua" w:hAnsi="Book Antiqua" w:cs="Calibri"/>
          <w:sz w:val="22"/>
          <w:szCs w:val="22"/>
          <w:lang w:val="ca-ES"/>
        </w:rPr>
        <w:t>tius que tinguin adoptats les societats mercantils participades per FGC</w:t>
      </w:r>
      <w:r w:rsidR="00F378E7" w:rsidRPr="00801A81">
        <w:rPr>
          <w:rFonts w:ascii="Book Antiqua" w:hAnsi="Book Antiqua" w:cs="Calibri"/>
          <w:color w:val="000000"/>
          <w:sz w:val="22"/>
          <w:szCs w:val="22"/>
          <w:lang w:val="ca-ES"/>
        </w:rPr>
        <w:t xml:space="preserve">. </w:t>
      </w:r>
    </w:p>
    <w:p w14:paraId="73217845"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p>
    <w:p w14:paraId="660FDD82"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4C7826B6">
        <w:rPr>
          <w:rFonts w:ascii="Book Antiqua" w:hAnsi="Book Antiqua" w:cs="Times New Roman"/>
          <w:b/>
          <w:bCs/>
          <w:color w:val="000000" w:themeColor="text1"/>
          <w:sz w:val="22"/>
          <w:szCs w:val="22"/>
          <w:lang w:val="ca-ES"/>
        </w:rPr>
        <w:t>Consulta</w:t>
      </w:r>
    </w:p>
    <w:p w14:paraId="09B1BA8B"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024E12B5"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Plantejament formal al Comitè d’Ètica de</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qualsevol dubte sobre el contingut o interpretació</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del Codi Ètic o inquietud relativa</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al comportament de les persones subjectes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o de parts interessades. La consulta la</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pot fer qualsevol persona que s’identifiqui</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de forma que pugui rebre la resposta que</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correspongui.</w:t>
      </w:r>
    </w:p>
    <w:p w14:paraId="083063AD"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436CA6FC"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3A4EF8CA"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t>Indici plausible</w:t>
      </w:r>
    </w:p>
    <w:p w14:paraId="02AB337B"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1CCE4F19" w14:textId="2EA7579B"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Fet que permet, objectivament, deduir</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l’existència d’un altre fet o conducta</w:t>
      </w:r>
      <w:r w:rsidR="00801A81">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que és jurídicament rellevant, i fins i tot,</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punible.</w:t>
      </w:r>
    </w:p>
    <w:p w14:paraId="31BD4494"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44FCBB15"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2EA1DBE3"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t>Parts interessades</w:t>
      </w:r>
    </w:p>
    <w:p w14:paraId="127D6357"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13A2ABA9" w14:textId="13C4365E" w:rsidR="00150A07" w:rsidRDefault="00150A07" w:rsidP="00801A81">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Entitats o persones a les que pot afectar,</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o afecten, de manera significativa les</w:t>
      </w:r>
      <w:r w:rsidR="00801A81">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activitats d’FGC, de les unitats de negoci</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o de les seves empreses mercantils. Les</w:t>
      </w:r>
      <w:r w:rsidR="00801A81">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parts interessades d’FGC, d’acord amb el</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nostre Marc de Referència del Pla d’Acció</w:t>
      </w:r>
      <w:r w:rsidR="00801A81">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en Responsabilitat Social, són els clients,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les persones que hi treballen, els proveïdors,</w:t>
      </w:r>
      <w:r w:rsidR="00801A81">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l’Administració i el país, el territori i</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la societat.</w:t>
      </w:r>
    </w:p>
    <w:p w14:paraId="62A04051"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38D06008"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2D00EF5F" w14:textId="77777777" w:rsidR="00150A07" w:rsidRPr="00150A07" w:rsidRDefault="00150A07" w:rsidP="00150A07">
      <w:pPr>
        <w:autoSpaceDE w:val="0"/>
        <w:autoSpaceDN w:val="0"/>
        <w:adjustRightInd w:val="0"/>
        <w:jc w:val="both"/>
        <w:rPr>
          <w:rFonts w:ascii="Book Antiqua" w:hAnsi="Book Antiqua" w:cs="Times New Roman"/>
          <w:b/>
          <w:bCs/>
          <w:color w:val="000000"/>
          <w:sz w:val="22"/>
          <w:szCs w:val="22"/>
          <w:lang w:val="ca-ES"/>
        </w:rPr>
      </w:pPr>
      <w:r w:rsidRPr="00150A07">
        <w:rPr>
          <w:rFonts w:ascii="Book Antiqua" w:hAnsi="Book Antiqua" w:cs="Times New Roman"/>
          <w:b/>
          <w:bCs/>
          <w:color w:val="000000"/>
          <w:sz w:val="22"/>
          <w:szCs w:val="22"/>
          <w:lang w:val="ca-ES"/>
        </w:rPr>
        <w:lastRenderedPageBreak/>
        <w:t>Persones vinculades</w:t>
      </w:r>
    </w:p>
    <w:p w14:paraId="17EBC889"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4B78EC03"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A efectes del Codi Ètic, s´entén per persones</w:t>
      </w:r>
      <w:r>
        <w:rPr>
          <w:rFonts w:ascii="Book Antiqua" w:hAnsi="Book Antiqua" w:cs="Times New Roman"/>
          <w:color w:val="000000"/>
          <w:sz w:val="22"/>
          <w:szCs w:val="22"/>
          <w:lang w:val="ca-ES"/>
        </w:rPr>
        <w:t xml:space="preserve"> </w:t>
      </w:r>
      <w:r w:rsidRPr="00150A07">
        <w:rPr>
          <w:rFonts w:ascii="Book Antiqua" w:hAnsi="Book Antiqua" w:cs="Times New Roman"/>
          <w:color w:val="000000"/>
          <w:sz w:val="22"/>
          <w:szCs w:val="22"/>
          <w:lang w:val="ca-ES"/>
        </w:rPr>
        <w:t>vinculades:</w:t>
      </w:r>
    </w:p>
    <w:p w14:paraId="79030A6D"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04B3E18D" w14:textId="77777777" w:rsidR="00150A07" w:rsidRPr="00150A07" w:rsidRDefault="00150A07" w:rsidP="00150A07">
      <w:pPr>
        <w:pStyle w:val="Prrafodelista"/>
        <w:numPr>
          <w:ilvl w:val="0"/>
          <w:numId w:val="17"/>
        </w:num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Aquelles amb les que es té un vincle matrimonial o situació de fet assimilable.</w:t>
      </w:r>
    </w:p>
    <w:p w14:paraId="03E08BB5"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585C5C0B" w14:textId="77777777" w:rsidR="00150A07" w:rsidRPr="00150A07" w:rsidRDefault="00150A07" w:rsidP="00150A07">
      <w:pPr>
        <w:pStyle w:val="Prrafodelista"/>
        <w:numPr>
          <w:ilvl w:val="0"/>
          <w:numId w:val="17"/>
        </w:num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Aquelles amb les que es té un parentiu de consanguinitat fins al 4rt. grau o d´afinitat fins al segon.</w:t>
      </w:r>
    </w:p>
    <w:p w14:paraId="6A440229"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4E13DBE0" w14:textId="77777777" w:rsidR="00150A07" w:rsidRPr="00150A07" w:rsidRDefault="00150A07" w:rsidP="00150A07">
      <w:pPr>
        <w:pStyle w:val="Prrafodelista"/>
        <w:numPr>
          <w:ilvl w:val="0"/>
          <w:numId w:val="17"/>
        </w:num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Aquelles amb les que es té una amistat íntima o manifesta.</w:t>
      </w:r>
    </w:p>
    <w:p w14:paraId="6AE6F950"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39F76334" w14:textId="77777777" w:rsidR="00150A07" w:rsidRPr="00150A07" w:rsidRDefault="00150A07" w:rsidP="00150A07">
      <w:pPr>
        <w:pStyle w:val="Prrafodelista"/>
        <w:numPr>
          <w:ilvl w:val="0"/>
          <w:numId w:val="17"/>
        </w:num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Aquelles amb les que es té una relació de servei (persona natural o jurídica), i que estiguin interessades directa o indirectament en l´assumpte.</w:t>
      </w:r>
    </w:p>
    <w:p w14:paraId="62A5A684" w14:textId="77777777" w:rsidR="00150A07" w:rsidRPr="00150A07" w:rsidRDefault="00150A07" w:rsidP="00150A07">
      <w:pPr>
        <w:autoSpaceDE w:val="0"/>
        <w:autoSpaceDN w:val="0"/>
        <w:adjustRightInd w:val="0"/>
        <w:jc w:val="both"/>
        <w:rPr>
          <w:rFonts w:ascii="Book Antiqua" w:hAnsi="Book Antiqua" w:cs="Times New Roman"/>
          <w:color w:val="000000"/>
          <w:sz w:val="22"/>
          <w:szCs w:val="22"/>
          <w:lang w:val="ca-ES"/>
        </w:rPr>
      </w:pPr>
    </w:p>
    <w:p w14:paraId="07F213FC" w14:textId="77777777" w:rsidR="00150A07" w:rsidRPr="00150A07" w:rsidRDefault="00150A07" w:rsidP="00150A07">
      <w:pPr>
        <w:pStyle w:val="Prrafodelista"/>
        <w:numPr>
          <w:ilvl w:val="0"/>
          <w:numId w:val="17"/>
        </w:numPr>
        <w:autoSpaceDE w:val="0"/>
        <w:autoSpaceDN w:val="0"/>
        <w:adjustRightInd w:val="0"/>
        <w:jc w:val="both"/>
        <w:rPr>
          <w:rFonts w:ascii="Book Antiqua" w:hAnsi="Book Antiqua" w:cs="Times New Roman"/>
          <w:color w:val="000000"/>
          <w:sz w:val="22"/>
          <w:szCs w:val="22"/>
          <w:lang w:val="ca-ES"/>
        </w:rPr>
      </w:pPr>
      <w:r w:rsidRPr="00150A07">
        <w:rPr>
          <w:rFonts w:ascii="Book Antiqua" w:hAnsi="Book Antiqua" w:cs="Times New Roman"/>
          <w:color w:val="000000"/>
          <w:sz w:val="22"/>
          <w:szCs w:val="22"/>
          <w:lang w:val="ca-ES"/>
        </w:rPr>
        <w:t xml:space="preserve">Les persones jurídiques en les que ocupin un càrrec directiu o estiguin encarregades de la seva gestió o s´hagin creat per al seu benefici o tinguin interessos econòmics equivalents als seus o als que controli efectivament en els termes establerts en la </w:t>
      </w:r>
      <w:proofErr w:type="spellStart"/>
      <w:r w:rsidRPr="00150A07">
        <w:rPr>
          <w:rFonts w:ascii="Book Antiqua" w:hAnsi="Book Antiqua" w:cs="Times New Roman"/>
          <w:color w:val="000000"/>
          <w:sz w:val="22"/>
          <w:szCs w:val="22"/>
          <w:lang w:val="ca-ES"/>
        </w:rPr>
        <w:t>Ley</w:t>
      </w:r>
      <w:proofErr w:type="spellEnd"/>
      <w:r w:rsidRPr="00150A07">
        <w:rPr>
          <w:rFonts w:ascii="Book Antiqua" w:hAnsi="Book Antiqua" w:cs="Times New Roman"/>
          <w:color w:val="000000"/>
          <w:sz w:val="22"/>
          <w:szCs w:val="22"/>
          <w:lang w:val="ca-ES"/>
        </w:rPr>
        <w:t xml:space="preserve"> del </w:t>
      </w:r>
      <w:proofErr w:type="spellStart"/>
      <w:r w:rsidRPr="00150A07">
        <w:rPr>
          <w:rFonts w:ascii="Book Antiqua" w:hAnsi="Book Antiqua" w:cs="Times New Roman"/>
          <w:color w:val="000000"/>
          <w:sz w:val="22"/>
          <w:szCs w:val="22"/>
          <w:lang w:val="ca-ES"/>
        </w:rPr>
        <w:t>Mercado</w:t>
      </w:r>
      <w:proofErr w:type="spellEnd"/>
      <w:r w:rsidRPr="00150A07">
        <w:rPr>
          <w:rFonts w:ascii="Book Antiqua" w:hAnsi="Book Antiqua" w:cs="Times New Roman"/>
          <w:color w:val="000000"/>
          <w:sz w:val="22"/>
          <w:szCs w:val="22"/>
          <w:lang w:val="ca-ES"/>
        </w:rPr>
        <w:t xml:space="preserve"> de Valores.</w:t>
      </w:r>
    </w:p>
    <w:p w14:paraId="6CF571F3" w14:textId="77777777" w:rsidR="00150A07" w:rsidRDefault="00150A07" w:rsidP="00150A07">
      <w:pPr>
        <w:autoSpaceDE w:val="0"/>
        <w:autoSpaceDN w:val="0"/>
        <w:adjustRightInd w:val="0"/>
        <w:jc w:val="both"/>
        <w:rPr>
          <w:rFonts w:ascii="Book Antiqua" w:hAnsi="Book Antiqua" w:cs="Times New Roman"/>
          <w:color w:val="000000"/>
          <w:sz w:val="22"/>
          <w:szCs w:val="22"/>
          <w:lang w:val="ca-ES"/>
        </w:rPr>
      </w:pPr>
    </w:p>
    <w:p w14:paraId="1F217B74" w14:textId="77777777" w:rsidR="00E05C8E" w:rsidRPr="00881852" w:rsidRDefault="00E05C8E" w:rsidP="00150A07">
      <w:pPr>
        <w:autoSpaceDE w:val="0"/>
        <w:autoSpaceDN w:val="0"/>
        <w:adjustRightInd w:val="0"/>
        <w:jc w:val="both"/>
        <w:rPr>
          <w:rFonts w:ascii="Book Antiqua" w:hAnsi="Book Antiqua" w:cs="Times New Roman"/>
          <w:b/>
          <w:bCs/>
          <w:color w:val="000000"/>
          <w:sz w:val="22"/>
          <w:szCs w:val="22"/>
          <w:lang w:val="ca-ES"/>
        </w:rPr>
      </w:pPr>
      <w:r w:rsidRPr="00881852">
        <w:rPr>
          <w:rFonts w:ascii="Book Antiqua" w:hAnsi="Book Antiqua" w:cs="Times New Roman"/>
          <w:b/>
          <w:bCs/>
          <w:color w:val="000000"/>
          <w:sz w:val="22"/>
          <w:szCs w:val="22"/>
          <w:lang w:val="ca-ES"/>
        </w:rPr>
        <w:t>Mostres no venals de cortesia</w:t>
      </w:r>
    </w:p>
    <w:p w14:paraId="6289D480" w14:textId="77777777" w:rsidR="00E05C8E" w:rsidRDefault="00E05C8E" w:rsidP="00150A07">
      <w:pPr>
        <w:autoSpaceDE w:val="0"/>
        <w:autoSpaceDN w:val="0"/>
        <w:adjustRightInd w:val="0"/>
        <w:jc w:val="both"/>
        <w:rPr>
          <w:rFonts w:ascii="Book Antiqua" w:hAnsi="Book Antiqua" w:cs="Times New Roman"/>
          <w:color w:val="000000"/>
          <w:sz w:val="22"/>
          <w:szCs w:val="22"/>
          <w:lang w:val="ca-ES"/>
        </w:rPr>
      </w:pPr>
    </w:p>
    <w:p w14:paraId="5CAA17A7" w14:textId="5181666F" w:rsidR="00E05C8E" w:rsidRPr="00150A07" w:rsidRDefault="0068247C" w:rsidP="00150A07">
      <w:pPr>
        <w:autoSpaceDE w:val="0"/>
        <w:autoSpaceDN w:val="0"/>
        <w:adjustRightInd w:val="0"/>
        <w:jc w:val="both"/>
        <w:rPr>
          <w:rFonts w:ascii="Book Antiqua" w:hAnsi="Book Antiqua" w:cs="Times New Roman"/>
          <w:color w:val="000000"/>
          <w:sz w:val="22"/>
          <w:szCs w:val="22"/>
          <w:lang w:val="ca-ES"/>
        </w:rPr>
      </w:pPr>
      <w:r>
        <w:rPr>
          <w:rFonts w:ascii="Book Antiqua" w:hAnsi="Book Antiqua" w:cs="Times New Roman"/>
          <w:color w:val="000000"/>
          <w:sz w:val="22"/>
          <w:szCs w:val="22"/>
          <w:lang w:val="ca-ES"/>
        </w:rPr>
        <w:t xml:space="preserve">Mostra, regal o present que, pel seu valor o característiques, </w:t>
      </w:r>
      <w:r w:rsidR="00737704">
        <w:rPr>
          <w:rFonts w:ascii="Book Antiqua" w:hAnsi="Book Antiqua" w:cs="Times New Roman"/>
          <w:color w:val="000000"/>
          <w:sz w:val="22"/>
          <w:szCs w:val="22"/>
          <w:lang w:val="ca-ES"/>
        </w:rPr>
        <w:t xml:space="preserve">no </w:t>
      </w:r>
      <w:r>
        <w:rPr>
          <w:rFonts w:ascii="Book Antiqua" w:hAnsi="Book Antiqua" w:cs="Times New Roman"/>
          <w:color w:val="000000"/>
          <w:sz w:val="22"/>
          <w:szCs w:val="22"/>
          <w:lang w:val="ca-ES"/>
        </w:rPr>
        <w:t>pot ésser emprada per a subornar o motivar actes de corrupció.</w:t>
      </w:r>
    </w:p>
    <w:sectPr w:rsidR="00E05C8E" w:rsidRPr="00150A07" w:rsidSect="00C072A3">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EFB5" w14:textId="77777777" w:rsidR="00B82567" w:rsidRDefault="00B82567" w:rsidP="00246053">
      <w:r>
        <w:separator/>
      </w:r>
    </w:p>
  </w:endnote>
  <w:endnote w:type="continuationSeparator" w:id="0">
    <w:p w14:paraId="0D10FE85" w14:textId="77777777" w:rsidR="00B82567" w:rsidRDefault="00B82567" w:rsidP="00246053">
      <w:r>
        <w:continuationSeparator/>
      </w:r>
    </w:p>
  </w:endnote>
  <w:endnote w:type="continuationNotice" w:id="1">
    <w:p w14:paraId="201F0D85" w14:textId="77777777" w:rsidR="00B82567" w:rsidRDefault="00B8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25771861"/>
      <w:docPartObj>
        <w:docPartGallery w:val="Page Numbers (Bottom of Page)"/>
        <w:docPartUnique/>
      </w:docPartObj>
    </w:sdtPr>
    <w:sdtEndPr>
      <w:rPr>
        <w:rStyle w:val="Nmerodepgina"/>
      </w:rPr>
    </w:sdtEndPr>
    <w:sdtContent>
      <w:p w14:paraId="622C70DD" w14:textId="77777777" w:rsidR="00F378E7" w:rsidRDefault="00F378E7" w:rsidP="00D504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F2BA1B" w14:textId="77777777" w:rsidR="00F378E7" w:rsidRDefault="00F378E7" w:rsidP="002460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Book Antiqua" w:hAnsi="Book Antiqua"/>
        <w:sz w:val="20"/>
        <w:szCs w:val="20"/>
      </w:rPr>
      <w:id w:val="25684322"/>
      <w:docPartObj>
        <w:docPartGallery w:val="Page Numbers (Bottom of Page)"/>
        <w:docPartUnique/>
      </w:docPartObj>
    </w:sdtPr>
    <w:sdtEndPr>
      <w:rPr>
        <w:rStyle w:val="Nmerodepgina"/>
      </w:rPr>
    </w:sdtEndPr>
    <w:sdtContent>
      <w:p w14:paraId="315D73C2" w14:textId="77777777" w:rsidR="00F378E7" w:rsidRPr="00246053" w:rsidRDefault="00F378E7" w:rsidP="00D50444">
        <w:pPr>
          <w:pStyle w:val="Piedepgina"/>
          <w:framePr w:wrap="none" w:vAnchor="text" w:hAnchor="margin" w:xAlign="right" w:y="1"/>
          <w:rPr>
            <w:rStyle w:val="Nmerodepgina"/>
            <w:rFonts w:ascii="Book Antiqua" w:hAnsi="Book Antiqua"/>
            <w:sz w:val="20"/>
            <w:szCs w:val="20"/>
          </w:rPr>
        </w:pPr>
        <w:r w:rsidRPr="00246053">
          <w:rPr>
            <w:rStyle w:val="Nmerodepgina"/>
            <w:rFonts w:ascii="Book Antiqua" w:hAnsi="Book Antiqua"/>
            <w:sz w:val="20"/>
            <w:szCs w:val="20"/>
          </w:rPr>
          <w:fldChar w:fldCharType="begin"/>
        </w:r>
        <w:r w:rsidRPr="00246053">
          <w:rPr>
            <w:rStyle w:val="Nmerodepgina"/>
            <w:rFonts w:ascii="Book Antiqua" w:hAnsi="Book Antiqua"/>
            <w:sz w:val="20"/>
            <w:szCs w:val="20"/>
          </w:rPr>
          <w:instrText xml:space="preserve"> PAGE </w:instrText>
        </w:r>
        <w:r w:rsidRPr="00246053">
          <w:rPr>
            <w:rStyle w:val="Nmerodepgina"/>
            <w:rFonts w:ascii="Book Antiqua" w:hAnsi="Book Antiqua"/>
            <w:sz w:val="20"/>
            <w:szCs w:val="20"/>
          </w:rPr>
          <w:fldChar w:fldCharType="separate"/>
        </w:r>
        <w:r>
          <w:rPr>
            <w:rStyle w:val="Nmerodepgina"/>
            <w:rFonts w:ascii="Book Antiqua" w:hAnsi="Book Antiqua"/>
            <w:noProof/>
            <w:sz w:val="20"/>
            <w:szCs w:val="20"/>
          </w:rPr>
          <w:t>2</w:t>
        </w:r>
        <w:r w:rsidRPr="00246053">
          <w:rPr>
            <w:rStyle w:val="Nmerodepgina"/>
            <w:rFonts w:ascii="Book Antiqua" w:hAnsi="Book Antiqua"/>
            <w:sz w:val="20"/>
            <w:szCs w:val="20"/>
          </w:rPr>
          <w:fldChar w:fldCharType="end"/>
        </w:r>
      </w:p>
    </w:sdtContent>
  </w:sdt>
  <w:p w14:paraId="692EB4E3" w14:textId="77777777" w:rsidR="00F378E7" w:rsidRDefault="00F378E7" w:rsidP="002460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242ED" w14:textId="77777777" w:rsidR="00B82567" w:rsidRDefault="00B82567" w:rsidP="00246053">
      <w:r>
        <w:separator/>
      </w:r>
    </w:p>
  </w:footnote>
  <w:footnote w:type="continuationSeparator" w:id="0">
    <w:p w14:paraId="7785E348" w14:textId="77777777" w:rsidR="00B82567" w:rsidRDefault="00B82567" w:rsidP="00246053">
      <w:r>
        <w:continuationSeparator/>
      </w:r>
    </w:p>
  </w:footnote>
  <w:footnote w:type="continuationNotice" w:id="1">
    <w:p w14:paraId="08F8522B" w14:textId="77777777" w:rsidR="00B82567" w:rsidRDefault="00B825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688"/>
    <w:multiLevelType w:val="hybridMultilevel"/>
    <w:tmpl w:val="481CB39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9E1C6C"/>
    <w:multiLevelType w:val="hybridMultilevel"/>
    <w:tmpl w:val="4A422B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9A44B9B"/>
    <w:multiLevelType w:val="hybridMultilevel"/>
    <w:tmpl w:val="8C8C6D9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CA23062"/>
    <w:multiLevelType w:val="hybridMultilevel"/>
    <w:tmpl w:val="BB8682F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A72882"/>
    <w:multiLevelType w:val="hybridMultilevel"/>
    <w:tmpl w:val="8150576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2D7DDC"/>
    <w:multiLevelType w:val="hybridMultilevel"/>
    <w:tmpl w:val="69C4DC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CD11329"/>
    <w:multiLevelType w:val="hybridMultilevel"/>
    <w:tmpl w:val="C88881EC"/>
    <w:lvl w:ilvl="0" w:tplc="39FCCD3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99A84F14">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662998"/>
    <w:multiLevelType w:val="hybridMultilevel"/>
    <w:tmpl w:val="AAF2745A"/>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935A78"/>
    <w:multiLevelType w:val="hybridMultilevel"/>
    <w:tmpl w:val="CAEC4EC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5595511"/>
    <w:multiLevelType w:val="hybridMultilevel"/>
    <w:tmpl w:val="819CC69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58B56EC"/>
    <w:multiLevelType w:val="hybridMultilevel"/>
    <w:tmpl w:val="FACAE452"/>
    <w:lvl w:ilvl="0" w:tplc="EAB47F7E">
      <w:start w:val="1"/>
      <w:numFmt w:val="decimal"/>
      <w:lvlText w:val="%1."/>
      <w:lvlJc w:val="left"/>
      <w:pPr>
        <w:ind w:left="705" w:hanging="705"/>
      </w:pPr>
      <w:rPr>
        <w:rFonts w:hint="default"/>
      </w:rPr>
    </w:lvl>
    <w:lvl w:ilvl="1" w:tplc="B888AD76">
      <w:start w:val="1"/>
      <w:numFmt w:val="lowerLetter"/>
      <w:lvlText w:val="%2)"/>
      <w:lvlJc w:val="left"/>
      <w:pPr>
        <w:ind w:left="1425" w:hanging="70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5C04C08"/>
    <w:multiLevelType w:val="hybridMultilevel"/>
    <w:tmpl w:val="04C8DE7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6B91A23"/>
    <w:multiLevelType w:val="hybridMultilevel"/>
    <w:tmpl w:val="03D67E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B87E88"/>
    <w:multiLevelType w:val="hybridMultilevel"/>
    <w:tmpl w:val="1B945D9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B7F32F5"/>
    <w:multiLevelType w:val="hybridMultilevel"/>
    <w:tmpl w:val="9710CB88"/>
    <w:lvl w:ilvl="0" w:tplc="97C840E6">
      <w:start w:val="1"/>
      <w:numFmt w:val="decimal"/>
      <w:lvlText w:val="%1."/>
      <w:lvlJc w:val="left"/>
      <w:pPr>
        <w:ind w:left="720" w:hanging="360"/>
      </w:pPr>
      <w:rPr>
        <w:rFonts w:hint="default"/>
      </w:rPr>
    </w:lvl>
    <w:lvl w:ilvl="1" w:tplc="48069AF8">
      <w:start w:val="1"/>
      <w:numFmt w:val="decimal"/>
      <w:lvlText w:val="%1.%2."/>
      <w:lvlJc w:val="left"/>
      <w:pPr>
        <w:ind w:left="1080" w:hanging="720"/>
      </w:pPr>
    </w:lvl>
    <w:lvl w:ilvl="2" w:tplc="917A7204">
      <w:start w:val="1"/>
      <w:numFmt w:val="decimal"/>
      <w:lvlText w:val="%1.%2.%3."/>
      <w:lvlJc w:val="left"/>
      <w:pPr>
        <w:ind w:left="1080" w:hanging="720"/>
      </w:pPr>
    </w:lvl>
    <w:lvl w:ilvl="3" w:tplc="8368AE46">
      <w:start w:val="1"/>
      <w:numFmt w:val="upperLetter"/>
      <w:isLgl/>
      <w:lvlText w:val="%1.%2.%3.%4."/>
      <w:lvlJc w:val="left"/>
      <w:pPr>
        <w:ind w:left="1440" w:hanging="1080"/>
      </w:pPr>
      <w:rPr>
        <w:rFonts w:hint="default"/>
      </w:rPr>
    </w:lvl>
    <w:lvl w:ilvl="4" w:tplc="4FCEE16E">
      <w:start w:val="1"/>
      <w:numFmt w:val="decimal"/>
      <w:isLgl/>
      <w:lvlText w:val="%1.%2.%3.%4.%5."/>
      <w:lvlJc w:val="left"/>
      <w:pPr>
        <w:ind w:left="1440" w:hanging="1080"/>
      </w:pPr>
      <w:rPr>
        <w:rFonts w:hint="default"/>
      </w:rPr>
    </w:lvl>
    <w:lvl w:ilvl="5" w:tplc="BE6E2D6A">
      <w:start w:val="1"/>
      <w:numFmt w:val="decimal"/>
      <w:isLgl/>
      <w:lvlText w:val="%1.%2.%3.%4.%5.%6."/>
      <w:lvlJc w:val="left"/>
      <w:pPr>
        <w:ind w:left="1800" w:hanging="1440"/>
      </w:pPr>
      <w:rPr>
        <w:rFonts w:hint="default"/>
      </w:rPr>
    </w:lvl>
    <w:lvl w:ilvl="6" w:tplc="8B721F5C">
      <w:start w:val="1"/>
      <w:numFmt w:val="decimal"/>
      <w:isLgl/>
      <w:lvlText w:val="%1.%2.%3.%4.%5.%6.%7."/>
      <w:lvlJc w:val="left"/>
      <w:pPr>
        <w:ind w:left="1800" w:hanging="1440"/>
      </w:pPr>
      <w:rPr>
        <w:rFonts w:hint="default"/>
      </w:rPr>
    </w:lvl>
    <w:lvl w:ilvl="7" w:tplc="7932FBA2">
      <w:start w:val="1"/>
      <w:numFmt w:val="decimal"/>
      <w:isLgl/>
      <w:lvlText w:val="%1.%2.%3.%4.%5.%6.%7.%8."/>
      <w:lvlJc w:val="left"/>
      <w:pPr>
        <w:ind w:left="2160" w:hanging="1800"/>
      </w:pPr>
      <w:rPr>
        <w:rFonts w:hint="default"/>
      </w:rPr>
    </w:lvl>
    <w:lvl w:ilvl="8" w:tplc="3B629EF0">
      <w:start w:val="1"/>
      <w:numFmt w:val="decimal"/>
      <w:isLgl/>
      <w:lvlText w:val="%1.%2.%3.%4.%5.%6.%7.%8.%9."/>
      <w:lvlJc w:val="left"/>
      <w:pPr>
        <w:ind w:left="2160" w:hanging="1800"/>
      </w:pPr>
      <w:rPr>
        <w:rFonts w:hint="default"/>
      </w:rPr>
    </w:lvl>
  </w:abstractNum>
  <w:abstractNum w:abstractNumId="15" w15:restartNumberingAfterBreak="0">
    <w:nsid w:val="3BB84B98"/>
    <w:multiLevelType w:val="hybridMultilevel"/>
    <w:tmpl w:val="A2DC61F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E1B62A1"/>
    <w:multiLevelType w:val="hybridMultilevel"/>
    <w:tmpl w:val="1AF4571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64C08F7"/>
    <w:multiLevelType w:val="hybridMultilevel"/>
    <w:tmpl w:val="2230DB5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29D768C"/>
    <w:multiLevelType w:val="hybridMultilevel"/>
    <w:tmpl w:val="4DA2A2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7EC1243"/>
    <w:multiLevelType w:val="hybridMultilevel"/>
    <w:tmpl w:val="6ACEDFD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0455445"/>
    <w:multiLevelType w:val="hybridMultilevel"/>
    <w:tmpl w:val="283009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3B958CC"/>
    <w:multiLevelType w:val="hybridMultilevel"/>
    <w:tmpl w:val="8ABCEA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51E5121"/>
    <w:multiLevelType w:val="hybridMultilevel"/>
    <w:tmpl w:val="6832AEF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8"/>
  </w:num>
  <w:num w:numId="5">
    <w:abstractNumId w:val="20"/>
  </w:num>
  <w:num w:numId="6">
    <w:abstractNumId w:val="13"/>
  </w:num>
  <w:num w:numId="7">
    <w:abstractNumId w:val="0"/>
  </w:num>
  <w:num w:numId="8">
    <w:abstractNumId w:val="3"/>
  </w:num>
  <w:num w:numId="9">
    <w:abstractNumId w:val="5"/>
  </w:num>
  <w:num w:numId="10">
    <w:abstractNumId w:val="9"/>
  </w:num>
  <w:num w:numId="11">
    <w:abstractNumId w:val="11"/>
  </w:num>
  <w:num w:numId="12">
    <w:abstractNumId w:val="22"/>
  </w:num>
  <w:num w:numId="13">
    <w:abstractNumId w:val="2"/>
  </w:num>
  <w:num w:numId="14">
    <w:abstractNumId w:val="19"/>
  </w:num>
  <w:num w:numId="15">
    <w:abstractNumId w:val="4"/>
  </w:num>
  <w:num w:numId="16">
    <w:abstractNumId w:val="17"/>
  </w:num>
  <w:num w:numId="17">
    <w:abstractNumId w:val="21"/>
  </w:num>
  <w:num w:numId="18">
    <w:abstractNumId w:val="18"/>
  </w:num>
  <w:num w:numId="19">
    <w:abstractNumId w:val="12"/>
  </w:num>
  <w:num w:numId="20">
    <w:abstractNumId w:val="6"/>
  </w:num>
  <w:num w:numId="21">
    <w:abstractNumId w:val="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B8"/>
    <w:rsid w:val="000145C8"/>
    <w:rsid w:val="00043028"/>
    <w:rsid w:val="00075771"/>
    <w:rsid w:val="00076108"/>
    <w:rsid w:val="000A010D"/>
    <w:rsid w:val="000B3AB8"/>
    <w:rsid w:val="000B7856"/>
    <w:rsid w:val="000C631E"/>
    <w:rsid w:val="000C6595"/>
    <w:rsid w:val="000D395C"/>
    <w:rsid w:val="000E4A38"/>
    <w:rsid w:val="000F6C6C"/>
    <w:rsid w:val="0010753B"/>
    <w:rsid w:val="001360AB"/>
    <w:rsid w:val="00150A07"/>
    <w:rsid w:val="001970C6"/>
    <w:rsid w:val="0022404B"/>
    <w:rsid w:val="00246053"/>
    <w:rsid w:val="002749DC"/>
    <w:rsid w:val="00281D0A"/>
    <w:rsid w:val="00287EBE"/>
    <w:rsid w:val="002902AA"/>
    <w:rsid w:val="00292479"/>
    <w:rsid w:val="002B1E3F"/>
    <w:rsid w:val="002B4367"/>
    <w:rsid w:val="003056D4"/>
    <w:rsid w:val="00313F20"/>
    <w:rsid w:val="00343784"/>
    <w:rsid w:val="00353B63"/>
    <w:rsid w:val="00371A19"/>
    <w:rsid w:val="003740C1"/>
    <w:rsid w:val="003877D3"/>
    <w:rsid w:val="003F0FF1"/>
    <w:rsid w:val="003F6819"/>
    <w:rsid w:val="00403683"/>
    <w:rsid w:val="004223CC"/>
    <w:rsid w:val="004249D5"/>
    <w:rsid w:val="00425C63"/>
    <w:rsid w:val="0042686F"/>
    <w:rsid w:val="00430119"/>
    <w:rsid w:val="004935F8"/>
    <w:rsid w:val="004A31E4"/>
    <w:rsid w:val="004B682C"/>
    <w:rsid w:val="004D6591"/>
    <w:rsid w:val="004D72E9"/>
    <w:rsid w:val="004F3DCF"/>
    <w:rsid w:val="004F423D"/>
    <w:rsid w:val="005061D1"/>
    <w:rsid w:val="0051364D"/>
    <w:rsid w:val="005304D0"/>
    <w:rsid w:val="00540AB2"/>
    <w:rsid w:val="005452AF"/>
    <w:rsid w:val="00551C71"/>
    <w:rsid w:val="00553A41"/>
    <w:rsid w:val="005833D6"/>
    <w:rsid w:val="005C43DF"/>
    <w:rsid w:val="005D7B68"/>
    <w:rsid w:val="005F7C5B"/>
    <w:rsid w:val="00600DDD"/>
    <w:rsid w:val="006079EE"/>
    <w:rsid w:val="006218B4"/>
    <w:rsid w:val="00630620"/>
    <w:rsid w:val="006409A6"/>
    <w:rsid w:val="00640A3E"/>
    <w:rsid w:val="00657508"/>
    <w:rsid w:val="00657715"/>
    <w:rsid w:val="0065774C"/>
    <w:rsid w:val="0068247C"/>
    <w:rsid w:val="00693223"/>
    <w:rsid w:val="006A0B9F"/>
    <w:rsid w:val="006C5E71"/>
    <w:rsid w:val="007169CE"/>
    <w:rsid w:val="00727C82"/>
    <w:rsid w:val="0073302D"/>
    <w:rsid w:val="00737704"/>
    <w:rsid w:val="00752AC8"/>
    <w:rsid w:val="00755358"/>
    <w:rsid w:val="007611F7"/>
    <w:rsid w:val="0076614E"/>
    <w:rsid w:val="00787FC9"/>
    <w:rsid w:val="00790DB1"/>
    <w:rsid w:val="007C0C1E"/>
    <w:rsid w:val="007D17D3"/>
    <w:rsid w:val="00801A81"/>
    <w:rsid w:val="00816663"/>
    <w:rsid w:val="00844082"/>
    <w:rsid w:val="00861AA9"/>
    <w:rsid w:val="00872939"/>
    <w:rsid w:val="00881852"/>
    <w:rsid w:val="00887614"/>
    <w:rsid w:val="008927B1"/>
    <w:rsid w:val="0089331C"/>
    <w:rsid w:val="00897BC7"/>
    <w:rsid w:val="008B17CA"/>
    <w:rsid w:val="008C044F"/>
    <w:rsid w:val="0090182E"/>
    <w:rsid w:val="00921D15"/>
    <w:rsid w:val="009226C6"/>
    <w:rsid w:val="009237F4"/>
    <w:rsid w:val="0094380B"/>
    <w:rsid w:val="00943E9F"/>
    <w:rsid w:val="00951B89"/>
    <w:rsid w:val="00963B9D"/>
    <w:rsid w:val="00967F95"/>
    <w:rsid w:val="00985AB7"/>
    <w:rsid w:val="00A12803"/>
    <w:rsid w:val="00A1625A"/>
    <w:rsid w:val="00A21131"/>
    <w:rsid w:val="00A344BF"/>
    <w:rsid w:val="00A53347"/>
    <w:rsid w:val="00A54C60"/>
    <w:rsid w:val="00A5577B"/>
    <w:rsid w:val="00A66DE0"/>
    <w:rsid w:val="00A72AF0"/>
    <w:rsid w:val="00AE0517"/>
    <w:rsid w:val="00B06E8C"/>
    <w:rsid w:val="00B23F60"/>
    <w:rsid w:val="00B563F0"/>
    <w:rsid w:val="00B67196"/>
    <w:rsid w:val="00B82567"/>
    <w:rsid w:val="00B95D27"/>
    <w:rsid w:val="00BA172A"/>
    <w:rsid w:val="00BC02F6"/>
    <w:rsid w:val="00BD5039"/>
    <w:rsid w:val="00BE013E"/>
    <w:rsid w:val="00BF0D30"/>
    <w:rsid w:val="00BF32EA"/>
    <w:rsid w:val="00C00D00"/>
    <w:rsid w:val="00C072A3"/>
    <w:rsid w:val="00C13E93"/>
    <w:rsid w:val="00C167E1"/>
    <w:rsid w:val="00C21927"/>
    <w:rsid w:val="00C254CA"/>
    <w:rsid w:val="00C405F7"/>
    <w:rsid w:val="00C468AE"/>
    <w:rsid w:val="00C4762C"/>
    <w:rsid w:val="00C509D5"/>
    <w:rsid w:val="00C72550"/>
    <w:rsid w:val="00C9253E"/>
    <w:rsid w:val="00CA3F79"/>
    <w:rsid w:val="00CA78C9"/>
    <w:rsid w:val="00CB33A2"/>
    <w:rsid w:val="00CD558E"/>
    <w:rsid w:val="00CE42A8"/>
    <w:rsid w:val="00D0618F"/>
    <w:rsid w:val="00D13356"/>
    <w:rsid w:val="00D30B4E"/>
    <w:rsid w:val="00D45B8B"/>
    <w:rsid w:val="00D50444"/>
    <w:rsid w:val="00D50C02"/>
    <w:rsid w:val="00D54F99"/>
    <w:rsid w:val="00D56D39"/>
    <w:rsid w:val="00D674C5"/>
    <w:rsid w:val="00D80805"/>
    <w:rsid w:val="00DC2AC5"/>
    <w:rsid w:val="00DC3929"/>
    <w:rsid w:val="00DC52E7"/>
    <w:rsid w:val="00DD0E82"/>
    <w:rsid w:val="00DF0F92"/>
    <w:rsid w:val="00DF1A21"/>
    <w:rsid w:val="00DF3D6D"/>
    <w:rsid w:val="00E05C8E"/>
    <w:rsid w:val="00E13B72"/>
    <w:rsid w:val="00E334AF"/>
    <w:rsid w:val="00E47691"/>
    <w:rsid w:val="00E71629"/>
    <w:rsid w:val="00ED700F"/>
    <w:rsid w:val="00EE008C"/>
    <w:rsid w:val="00EF5F1E"/>
    <w:rsid w:val="00F2087E"/>
    <w:rsid w:val="00F3608A"/>
    <w:rsid w:val="00F378E7"/>
    <w:rsid w:val="00F8296E"/>
    <w:rsid w:val="00F9707D"/>
    <w:rsid w:val="00FA3511"/>
    <w:rsid w:val="00FC3983"/>
    <w:rsid w:val="00FD7097"/>
    <w:rsid w:val="07240E4D"/>
    <w:rsid w:val="0A39280F"/>
    <w:rsid w:val="0FA3145E"/>
    <w:rsid w:val="10B01DF7"/>
    <w:rsid w:val="1283327C"/>
    <w:rsid w:val="2070F95F"/>
    <w:rsid w:val="24963EE5"/>
    <w:rsid w:val="2BBCB7A4"/>
    <w:rsid w:val="348690EE"/>
    <w:rsid w:val="3C0430E6"/>
    <w:rsid w:val="3C06FE1F"/>
    <w:rsid w:val="4352B993"/>
    <w:rsid w:val="4450B000"/>
    <w:rsid w:val="4B924BB5"/>
    <w:rsid w:val="4C7826B6"/>
    <w:rsid w:val="50CB44A8"/>
    <w:rsid w:val="52ABF85F"/>
    <w:rsid w:val="548EBF43"/>
    <w:rsid w:val="7B37E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910A"/>
  <w15:docId w15:val="{0636594A-1E8C-462E-9273-DF35BC98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3D6D"/>
    <w:pPr>
      <w:ind w:left="720"/>
      <w:contextualSpacing/>
    </w:pPr>
  </w:style>
  <w:style w:type="paragraph" w:styleId="Piedepgina">
    <w:name w:val="footer"/>
    <w:basedOn w:val="Normal"/>
    <w:link w:val="PiedepginaCar"/>
    <w:uiPriority w:val="99"/>
    <w:unhideWhenUsed/>
    <w:rsid w:val="00246053"/>
    <w:pPr>
      <w:tabs>
        <w:tab w:val="center" w:pos="4252"/>
        <w:tab w:val="right" w:pos="8504"/>
      </w:tabs>
    </w:pPr>
  </w:style>
  <w:style w:type="character" w:customStyle="1" w:styleId="PiedepginaCar">
    <w:name w:val="Pie de página Car"/>
    <w:basedOn w:val="Fuentedeprrafopredeter"/>
    <w:link w:val="Piedepgina"/>
    <w:uiPriority w:val="99"/>
    <w:rsid w:val="00246053"/>
  </w:style>
  <w:style w:type="character" w:styleId="Nmerodepgina">
    <w:name w:val="page number"/>
    <w:basedOn w:val="Fuentedeprrafopredeter"/>
    <w:uiPriority w:val="99"/>
    <w:semiHidden/>
    <w:unhideWhenUsed/>
    <w:rsid w:val="00246053"/>
  </w:style>
  <w:style w:type="paragraph" w:styleId="Encabezado">
    <w:name w:val="header"/>
    <w:basedOn w:val="Normal"/>
    <w:link w:val="EncabezadoCar"/>
    <w:uiPriority w:val="99"/>
    <w:unhideWhenUsed/>
    <w:rsid w:val="00246053"/>
    <w:pPr>
      <w:tabs>
        <w:tab w:val="center" w:pos="4252"/>
        <w:tab w:val="right" w:pos="8504"/>
      </w:tabs>
    </w:pPr>
  </w:style>
  <w:style w:type="character" w:customStyle="1" w:styleId="EncabezadoCar">
    <w:name w:val="Encabezado Car"/>
    <w:basedOn w:val="Fuentedeprrafopredeter"/>
    <w:link w:val="Encabezado"/>
    <w:uiPriority w:val="99"/>
    <w:rsid w:val="00246053"/>
  </w:style>
  <w:style w:type="character" w:styleId="Refdecomentario">
    <w:name w:val="annotation reference"/>
    <w:basedOn w:val="Fuentedeprrafopredeter"/>
    <w:uiPriority w:val="99"/>
    <w:semiHidden/>
    <w:unhideWhenUsed/>
    <w:rsid w:val="00246053"/>
    <w:rPr>
      <w:sz w:val="16"/>
      <w:szCs w:val="16"/>
    </w:rPr>
  </w:style>
  <w:style w:type="paragraph" w:styleId="Textocomentario">
    <w:name w:val="annotation text"/>
    <w:basedOn w:val="Normal"/>
    <w:link w:val="TextocomentarioCar"/>
    <w:uiPriority w:val="99"/>
    <w:semiHidden/>
    <w:unhideWhenUsed/>
    <w:rsid w:val="00246053"/>
    <w:rPr>
      <w:sz w:val="20"/>
      <w:szCs w:val="20"/>
    </w:rPr>
  </w:style>
  <w:style w:type="character" w:customStyle="1" w:styleId="TextocomentarioCar">
    <w:name w:val="Texto comentario Car"/>
    <w:basedOn w:val="Fuentedeprrafopredeter"/>
    <w:link w:val="Textocomentario"/>
    <w:uiPriority w:val="99"/>
    <w:semiHidden/>
    <w:rsid w:val="00246053"/>
    <w:rPr>
      <w:sz w:val="20"/>
      <w:szCs w:val="20"/>
    </w:rPr>
  </w:style>
  <w:style w:type="paragraph" w:styleId="Asuntodelcomentario">
    <w:name w:val="annotation subject"/>
    <w:basedOn w:val="Textocomentario"/>
    <w:next w:val="Textocomentario"/>
    <w:link w:val="AsuntodelcomentarioCar"/>
    <w:uiPriority w:val="99"/>
    <w:semiHidden/>
    <w:unhideWhenUsed/>
    <w:rsid w:val="00246053"/>
    <w:rPr>
      <w:b/>
      <w:bCs/>
    </w:rPr>
  </w:style>
  <w:style w:type="character" w:customStyle="1" w:styleId="AsuntodelcomentarioCar">
    <w:name w:val="Asunto del comentario Car"/>
    <w:basedOn w:val="TextocomentarioCar"/>
    <w:link w:val="Asuntodelcomentario"/>
    <w:uiPriority w:val="99"/>
    <w:semiHidden/>
    <w:rsid w:val="00246053"/>
    <w:rPr>
      <w:b/>
      <w:bCs/>
      <w:sz w:val="20"/>
      <w:szCs w:val="20"/>
    </w:rPr>
  </w:style>
  <w:style w:type="paragraph" w:styleId="Textodeglobo">
    <w:name w:val="Balloon Text"/>
    <w:basedOn w:val="Normal"/>
    <w:link w:val="TextodegloboCar"/>
    <w:uiPriority w:val="99"/>
    <w:semiHidden/>
    <w:unhideWhenUsed/>
    <w:rsid w:val="0024605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46053"/>
    <w:rPr>
      <w:rFonts w:ascii="Times New Roman" w:hAnsi="Times New Roman" w:cs="Times New Roman"/>
      <w:sz w:val="18"/>
      <w:szCs w:val="18"/>
    </w:rPr>
  </w:style>
  <w:style w:type="paragraph" w:styleId="NormalWeb">
    <w:name w:val="Normal (Web)"/>
    <w:basedOn w:val="Normal"/>
    <w:uiPriority w:val="99"/>
    <w:semiHidden/>
    <w:unhideWhenUsed/>
    <w:rsid w:val="00E47691"/>
    <w:pPr>
      <w:spacing w:before="100" w:beforeAutospacing="1" w:after="100" w:afterAutospacing="1"/>
    </w:pPr>
    <w:rPr>
      <w:rFonts w:ascii="Times New Roman" w:eastAsia="Times New Roman" w:hAnsi="Times New Roman" w:cs="Times New Roman"/>
      <w:lang w:eastAsia="es-ES_tradnl"/>
    </w:rPr>
  </w:style>
  <w:style w:type="paragraph" w:customStyle="1" w:styleId="lead">
    <w:name w:val="lead"/>
    <w:basedOn w:val="Normal"/>
    <w:rsid w:val="004B682C"/>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4B682C"/>
  </w:style>
  <w:style w:type="character" w:styleId="Hipervnculo">
    <w:name w:val="Hyperlink"/>
    <w:basedOn w:val="Fuentedeprrafopredeter"/>
    <w:uiPriority w:val="99"/>
    <w:unhideWhenUsed/>
    <w:rsid w:val="004B682C"/>
    <w:rPr>
      <w:color w:val="0000FF"/>
      <w:u w:val="single"/>
    </w:rPr>
  </w:style>
  <w:style w:type="paragraph" w:styleId="Revisin">
    <w:name w:val="Revision"/>
    <w:hidden/>
    <w:uiPriority w:val="99"/>
    <w:semiHidden/>
    <w:rsid w:val="00287EBE"/>
  </w:style>
  <w:style w:type="character" w:styleId="Mencinsinresolver">
    <w:name w:val="Unresolved Mention"/>
    <w:basedOn w:val="Fuentedeprrafopredeter"/>
    <w:uiPriority w:val="99"/>
    <w:semiHidden/>
    <w:unhideWhenUsed/>
    <w:rsid w:val="003877D3"/>
    <w:rPr>
      <w:color w:val="605E5C"/>
      <w:shd w:val="clear" w:color="auto" w:fill="E1DFDD"/>
    </w:rPr>
  </w:style>
  <w:style w:type="character" w:customStyle="1" w:styleId="normaltextrun">
    <w:name w:val="normaltextrun"/>
    <w:basedOn w:val="Fuentedeprrafopredeter"/>
    <w:rsid w:val="00E71629"/>
  </w:style>
  <w:style w:type="character" w:customStyle="1" w:styleId="eop">
    <w:name w:val="eop"/>
    <w:basedOn w:val="Fuentedeprrafopredeter"/>
    <w:rsid w:val="00E71629"/>
  </w:style>
  <w:style w:type="paragraph" w:customStyle="1" w:styleId="paragraph">
    <w:name w:val="paragraph"/>
    <w:basedOn w:val="Normal"/>
    <w:rsid w:val="0010753B"/>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8941">
      <w:bodyDiv w:val="1"/>
      <w:marLeft w:val="0"/>
      <w:marRight w:val="0"/>
      <w:marTop w:val="0"/>
      <w:marBottom w:val="0"/>
      <w:divBdr>
        <w:top w:val="none" w:sz="0" w:space="0" w:color="auto"/>
        <w:left w:val="none" w:sz="0" w:space="0" w:color="auto"/>
        <w:bottom w:val="none" w:sz="0" w:space="0" w:color="auto"/>
        <w:right w:val="none" w:sz="0" w:space="0" w:color="auto"/>
      </w:divBdr>
    </w:div>
    <w:div w:id="570820906">
      <w:bodyDiv w:val="1"/>
      <w:marLeft w:val="0"/>
      <w:marRight w:val="0"/>
      <w:marTop w:val="0"/>
      <w:marBottom w:val="0"/>
      <w:divBdr>
        <w:top w:val="none" w:sz="0" w:space="0" w:color="auto"/>
        <w:left w:val="none" w:sz="0" w:space="0" w:color="auto"/>
        <w:bottom w:val="none" w:sz="0" w:space="0" w:color="auto"/>
        <w:right w:val="none" w:sz="0" w:space="0" w:color="auto"/>
      </w:divBdr>
      <w:divsChild>
        <w:div w:id="1705867907">
          <w:marLeft w:val="0"/>
          <w:marRight w:val="0"/>
          <w:marTop w:val="0"/>
          <w:marBottom w:val="0"/>
          <w:divBdr>
            <w:top w:val="none" w:sz="0" w:space="0" w:color="auto"/>
            <w:left w:val="none" w:sz="0" w:space="0" w:color="auto"/>
            <w:bottom w:val="none" w:sz="0" w:space="0" w:color="auto"/>
            <w:right w:val="none" w:sz="0" w:space="0" w:color="auto"/>
          </w:divBdr>
          <w:divsChild>
            <w:div w:id="1401635350">
              <w:marLeft w:val="0"/>
              <w:marRight w:val="0"/>
              <w:marTop w:val="0"/>
              <w:marBottom w:val="0"/>
              <w:divBdr>
                <w:top w:val="none" w:sz="0" w:space="0" w:color="auto"/>
                <w:left w:val="none" w:sz="0" w:space="0" w:color="auto"/>
                <w:bottom w:val="none" w:sz="0" w:space="0" w:color="auto"/>
                <w:right w:val="none" w:sz="0" w:space="0" w:color="auto"/>
              </w:divBdr>
              <w:divsChild>
                <w:div w:id="14064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6115">
      <w:bodyDiv w:val="1"/>
      <w:marLeft w:val="0"/>
      <w:marRight w:val="0"/>
      <w:marTop w:val="0"/>
      <w:marBottom w:val="0"/>
      <w:divBdr>
        <w:top w:val="none" w:sz="0" w:space="0" w:color="auto"/>
        <w:left w:val="none" w:sz="0" w:space="0" w:color="auto"/>
        <w:bottom w:val="none" w:sz="0" w:space="0" w:color="auto"/>
        <w:right w:val="none" w:sz="0" w:space="0" w:color="auto"/>
      </w:divBdr>
    </w:div>
    <w:div w:id="851066873">
      <w:bodyDiv w:val="1"/>
      <w:marLeft w:val="0"/>
      <w:marRight w:val="0"/>
      <w:marTop w:val="0"/>
      <w:marBottom w:val="0"/>
      <w:divBdr>
        <w:top w:val="none" w:sz="0" w:space="0" w:color="auto"/>
        <w:left w:val="none" w:sz="0" w:space="0" w:color="auto"/>
        <w:bottom w:val="none" w:sz="0" w:space="0" w:color="auto"/>
        <w:right w:val="none" w:sz="0" w:space="0" w:color="auto"/>
      </w:divBdr>
      <w:divsChild>
        <w:div w:id="1276717487">
          <w:marLeft w:val="0"/>
          <w:marRight w:val="0"/>
          <w:marTop w:val="0"/>
          <w:marBottom w:val="0"/>
          <w:divBdr>
            <w:top w:val="none" w:sz="0" w:space="0" w:color="auto"/>
            <w:left w:val="none" w:sz="0" w:space="0" w:color="auto"/>
            <w:bottom w:val="none" w:sz="0" w:space="0" w:color="auto"/>
            <w:right w:val="none" w:sz="0" w:space="0" w:color="auto"/>
          </w:divBdr>
          <w:divsChild>
            <w:div w:id="881525772">
              <w:marLeft w:val="0"/>
              <w:marRight w:val="0"/>
              <w:marTop w:val="0"/>
              <w:marBottom w:val="0"/>
              <w:divBdr>
                <w:top w:val="none" w:sz="0" w:space="0" w:color="auto"/>
                <w:left w:val="none" w:sz="0" w:space="0" w:color="auto"/>
                <w:bottom w:val="none" w:sz="0" w:space="0" w:color="auto"/>
                <w:right w:val="none" w:sz="0" w:space="0" w:color="auto"/>
              </w:divBdr>
              <w:divsChild>
                <w:div w:id="8827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51679">
      <w:bodyDiv w:val="1"/>
      <w:marLeft w:val="0"/>
      <w:marRight w:val="0"/>
      <w:marTop w:val="0"/>
      <w:marBottom w:val="0"/>
      <w:divBdr>
        <w:top w:val="none" w:sz="0" w:space="0" w:color="auto"/>
        <w:left w:val="none" w:sz="0" w:space="0" w:color="auto"/>
        <w:bottom w:val="none" w:sz="0" w:space="0" w:color="auto"/>
        <w:right w:val="none" w:sz="0" w:space="0" w:color="auto"/>
      </w:divBdr>
      <w:divsChild>
        <w:div w:id="1423140500">
          <w:marLeft w:val="0"/>
          <w:marRight w:val="0"/>
          <w:marTop w:val="0"/>
          <w:marBottom w:val="0"/>
          <w:divBdr>
            <w:top w:val="none" w:sz="0" w:space="0" w:color="auto"/>
            <w:left w:val="none" w:sz="0" w:space="0" w:color="auto"/>
            <w:bottom w:val="none" w:sz="0" w:space="0" w:color="auto"/>
            <w:right w:val="none" w:sz="0" w:space="0" w:color="auto"/>
          </w:divBdr>
          <w:divsChild>
            <w:div w:id="374742120">
              <w:marLeft w:val="0"/>
              <w:marRight w:val="0"/>
              <w:marTop w:val="0"/>
              <w:marBottom w:val="0"/>
              <w:divBdr>
                <w:top w:val="none" w:sz="0" w:space="0" w:color="auto"/>
                <w:left w:val="none" w:sz="0" w:space="0" w:color="auto"/>
                <w:bottom w:val="none" w:sz="0" w:space="0" w:color="auto"/>
                <w:right w:val="none" w:sz="0" w:space="0" w:color="auto"/>
              </w:divBdr>
              <w:divsChild>
                <w:div w:id="6872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alcompliment.fgc.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4560465259E439BD11843A8CA908A" ma:contentTypeVersion="8" ma:contentTypeDescription="Create a new document." ma:contentTypeScope="" ma:versionID="a4876747a51c2f3d7c2a1e42c18e92cc">
  <xsd:schema xmlns:xsd="http://www.w3.org/2001/XMLSchema" xmlns:xs="http://www.w3.org/2001/XMLSchema" xmlns:p="http://schemas.microsoft.com/office/2006/metadata/properties" xmlns:ns2="387470c1-f074-457c-9646-a04df6562fed" targetNamespace="http://schemas.microsoft.com/office/2006/metadata/properties" ma:root="true" ma:fieldsID="1ef6e6f6edf2559b7fa209c72a674c2d" ns2:_="">
    <xsd:import namespace="387470c1-f074-457c-9646-a04df6562f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70c1-f074-457c-9646-a04df6562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F5E7-561E-4689-882C-7FD972333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D80A9-8BA5-419B-878C-E625BBD56338}">
  <ds:schemaRefs>
    <ds:schemaRef ds:uri="http://schemas.microsoft.com/sharepoint/v3/contenttype/forms"/>
  </ds:schemaRefs>
</ds:datastoreItem>
</file>

<file path=customXml/itemProps3.xml><?xml version="1.0" encoding="utf-8"?>
<ds:datastoreItem xmlns:ds="http://schemas.openxmlformats.org/officeDocument/2006/customXml" ds:itemID="{2F78F6E4-807E-4B54-AFB4-A8660DD9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70c1-f074-457c-9646-a04df6562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5C5E6-38F1-4AA2-ACDA-545E7C8F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6322</Words>
  <Characters>36040</Characters>
  <Application>Microsoft Office Word</Application>
  <DocSecurity>0</DocSecurity>
  <Lines>300</Lines>
  <Paragraphs>84</Paragraphs>
  <ScaleCrop>false</ScaleCrop>
  <Company>Hewlett-Packard Company</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Fortuny Legal</dc:creator>
  <cp:keywords/>
  <cp:lastModifiedBy>Vinyoles Calvet, Guillermina</cp:lastModifiedBy>
  <cp:revision>3</cp:revision>
  <cp:lastPrinted>2020-07-01T22:42:00Z</cp:lastPrinted>
  <dcterms:created xsi:type="dcterms:W3CDTF">2020-12-10T17:12:00Z</dcterms:created>
  <dcterms:modified xsi:type="dcterms:W3CDTF">2020-12-10T17:12:00Z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0x0101006AA4560465259E439BD11843A8CA908A</vt:lpwstr>
  </property>
</Properties>
</file>